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9CE82" w14:textId="77777777" w:rsidR="002E17B7" w:rsidRPr="001171A7" w:rsidRDefault="002E17B7" w:rsidP="002E17B7">
      <w:pPr>
        <w:jc w:val="right"/>
        <w:rPr>
          <w:rFonts w:ascii="Arial" w:hAnsi="Arial" w:cs="Arial"/>
          <w:b/>
        </w:rPr>
      </w:pPr>
      <w:r w:rsidRPr="001171A7">
        <w:rPr>
          <w:rFonts w:ascii="Arial" w:hAnsi="Arial" w:cs="Arial"/>
          <w:b/>
        </w:rPr>
        <w:t xml:space="preserve">Załącznik nr </w:t>
      </w:r>
      <w:r w:rsidR="001171A7" w:rsidRPr="001171A7">
        <w:rPr>
          <w:rFonts w:ascii="Arial" w:hAnsi="Arial" w:cs="Arial"/>
          <w:b/>
        </w:rPr>
        <w:t>2</w:t>
      </w:r>
      <w:r w:rsidRPr="001171A7">
        <w:rPr>
          <w:rFonts w:ascii="Arial" w:hAnsi="Arial" w:cs="Arial"/>
          <w:b/>
        </w:rPr>
        <w:t xml:space="preserve"> do SWZ</w:t>
      </w:r>
    </w:p>
    <w:p w14:paraId="49644F41" w14:textId="04111027" w:rsidR="002E17B7" w:rsidRPr="00EF6A6B" w:rsidRDefault="00EF6A6B" w:rsidP="00EF6A6B">
      <w:pPr>
        <w:rPr>
          <w:rFonts w:ascii="Arial" w:hAnsi="Arial" w:cs="Arial"/>
          <w:b/>
          <w:u w:val="single"/>
        </w:rPr>
      </w:pPr>
      <w:r w:rsidRPr="00EF6A6B">
        <w:rPr>
          <w:rFonts w:ascii="Arial" w:hAnsi="Arial" w:cs="Arial"/>
          <w:b/>
        </w:rPr>
        <w:t xml:space="preserve">Nr sprawy </w:t>
      </w:r>
      <w:r w:rsidR="002578E7">
        <w:rPr>
          <w:rFonts w:ascii="Arial" w:hAnsi="Arial" w:cs="Arial"/>
          <w:b/>
          <w:color w:val="000000" w:themeColor="text1"/>
        </w:rPr>
        <w:t>1</w:t>
      </w:r>
      <w:r w:rsidR="00DC13A9">
        <w:rPr>
          <w:rFonts w:ascii="Arial" w:hAnsi="Arial" w:cs="Arial"/>
          <w:b/>
          <w:color w:val="000000" w:themeColor="text1"/>
        </w:rPr>
        <w:t>5</w:t>
      </w:r>
      <w:r w:rsidR="00DB66B5" w:rsidRPr="00DB66B5">
        <w:rPr>
          <w:rFonts w:ascii="Arial" w:hAnsi="Arial" w:cs="Arial"/>
          <w:b/>
          <w:color w:val="000000" w:themeColor="text1"/>
        </w:rPr>
        <w:t>/BCU/2025</w:t>
      </w:r>
    </w:p>
    <w:p w14:paraId="28415E89" w14:textId="77777777" w:rsidR="00B63623" w:rsidRPr="00921061" w:rsidRDefault="00121B49" w:rsidP="00B6362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Wykaz podstaw</w:t>
      </w:r>
      <w:r w:rsidR="002E17B7">
        <w:rPr>
          <w:rFonts w:ascii="Arial" w:hAnsi="Arial" w:cs="Arial"/>
          <w:b/>
          <w:u w:val="single"/>
        </w:rPr>
        <w:t xml:space="preserve"> wykluczenia z postępowania</w:t>
      </w:r>
    </w:p>
    <w:p w14:paraId="6ED47327" w14:textId="77777777" w:rsidR="00750D01" w:rsidRPr="00121B49" w:rsidRDefault="00750D01" w:rsidP="00121B4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121B49">
        <w:rPr>
          <w:rFonts w:ascii="Arial" w:hAnsi="Arial" w:cs="Arial"/>
          <w:b/>
          <w:u w:val="single"/>
        </w:rPr>
        <w:t>Aktywami zarządza likwidator</w:t>
      </w:r>
    </w:p>
    <w:p w14:paraId="675280A6" w14:textId="77777777" w:rsidR="00121B49" w:rsidRDefault="00121B49" w:rsidP="00121B49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Zgodnie z a</w:t>
      </w:r>
      <w:r w:rsidR="00F84CC4" w:rsidRPr="00121B49">
        <w:rPr>
          <w:rFonts w:ascii="Arial" w:hAnsi="Arial" w:cs="Arial"/>
          <w:b/>
        </w:rPr>
        <w:t>rt. 109 ust.</w:t>
      </w:r>
      <w:r w:rsidR="002D4AD5" w:rsidRPr="00121B49">
        <w:rPr>
          <w:rFonts w:ascii="Arial" w:hAnsi="Arial" w:cs="Arial"/>
          <w:b/>
        </w:rPr>
        <w:t xml:space="preserve"> 1 pkt</w:t>
      </w:r>
      <w:r w:rsidR="00F84CC4" w:rsidRPr="00121B49">
        <w:rPr>
          <w:rFonts w:ascii="Arial" w:hAnsi="Arial" w:cs="Arial"/>
          <w:b/>
        </w:rPr>
        <w:t xml:space="preserve"> 4 </w:t>
      </w:r>
      <w:r w:rsidRPr="00121B49">
        <w:rPr>
          <w:rFonts w:ascii="Arial" w:hAnsi="Arial" w:cs="Arial"/>
          <w:b/>
        </w:rPr>
        <w:t xml:space="preserve">ustawy </w:t>
      </w:r>
      <w:proofErr w:type="spellStart"/>
      <w:r w:rsidRPr="00121B49">
        <w:rPr>
          <w:rFonts w:ascii="Arial" w:hAnsi="Arial" w:cs="Arial"/>
          <w:b/>
        </w:rPr>
        <w:t>Pzp</w:t>
      </w:r>
      <w:proofErr w:type="spellEnd"/>
      <w:r w:rsidRPr="00121B4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- z postępowania o udzielenie zamówienia zamawiający może wykluczyć wykonawcę, w</w:t>
      </w:r>
      <w:r w:rsidRPr="00F84CC4">
        <w:rPr>
          <w:rFonts w:ascii="Arial" w:hAnsi="Arial" w:cs="Arial"/>
        </w:rPr>
        <w:t xml:space="preserve"> </w:t>
      </w:r>
      <w:proofErr w:type="gramStart"/>
      <w:r w:rsidRPr="00F84CC4">
        <w:rPr>
          <w:rFonts w:ascii="Arial" w:hAnsi="Arial" w:cs="Arial"/>
        </w:rPr>
        <w:t>stosunku</w:t>
      </w:r>
      <w:proofErr w:type="gramEnd"/>
      <w:r w:rsidRPr="00F84CC4">
        <w:rPr>
          <w:rFonts w:ascii="Arial" w:hAnsi="Arial" w:cs="Arial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rPr>
          <w:rFonts w:ascii="Arial" w:hAnsi="Arial" w:cs="Arial"/>
        </w:rPr>
        <w:t xml:space="preserve">. </w:t>
      </w:r>
    </w:p>
    <w:p w14:paraId="631E4648" w14:textId="77777777" w:rsidR="00750D01" w:rsidRPr="00921061" w:rsidRDefault="00893BAD" w:rsidP="006625AA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 w:rsidR="006625AA">
        <w:rPr>
          <w:rFonts w:ascii="Arial" w:hAnsi="Arial" w:cs="Arial"/>
        </w:rPr>
        <w:t xml:space="preserve"> i oświadczenia potwierdzające brak</w:t>
      </w:r>
      <w:r w:rsidR="00B63623">
        <w:rPr>
          <w:rFonts w:ascii="Arial" w:hAnsi="Arial" w:cs="Arial"/>
        </w:rPr>
        <w:t xml:space="preserve"> podstaw wykluczenia zostały określone w </w:t>
      </w:r>
      <w:r w:rsidR="006625AA">
        <w:rPr>
          <w:rFonts w:ascii="Arial" w:hAnsi="Arial" w:cs="Arial"/>
        </w:rPr>
        <w:t xml:space="preserve">Rozdziale VI </w:t>
      </w:r>
      <w:r w:rsidR="00B63623">
        <w:rPr>
          <w:rFonts w:ascii="Arial" w:hAnsi="Arial" w:cs="Arial"/>
        </w:rPr>
        <w:t>SWZ.</w:t>
      </w:r>
    </w:p>
    <w:p w14:paraId="1B7B1A2A" w14:textId="77777777" w:rsidR="00750D01" w:rsidRPr="00121B49" w:rsidRDefault="00750D01" w:rsidP="00121B4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121B49">
        <w:rPr>
          <w:rFonts w:ascii="Arial" w:hAnsi="Arial" w:cs="Arial"/>
          <w:b/>
          <w:u w:val="single"/>
        </w:rPr>
        <w:t>Bezpośrednie lub pośrednie zaangażowanie w przygotowanie przedmiotowego postępowania o udzielenie zamówienia</w:t>
      </w:r>
    </w:p>
    <w:p w14:paraId="5CA78736" w14:textId="77777777" w:rsidR="00121B49" w:rsidRDefault="008266CB" w:rsidP="00121B49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Zgodnie z a</w:t>
      </w:r>
      <w:r w:rsidR="002D4AD5" w:rsidRPr="00121B49">
        <w:rPr>
          <w:rFonts w:ascii="Arial" w:hAnsi="Arial" w:cs="Arial"/>
          <w:b/>
        </w:rPr>
        <w:t xml:space="preserve">rt. 108 ust. 1 pkt 6 </w:t>
      </w:r>
      <w:r w:rsidR="00121B49" w:rsidRPr="00121B49">
        <w:rPr>
          <w:rFonts w:ascii="Arial" w:hAnsi="Arial" w:cs="Arial"/>
          <w:b/>
        </w:rPr>
        <w:t xml:space="preserve">ustawy </w:t>
      </w:r>
      <w:proofErr w:type="spellStart"/>
      <w:r w:rsidR="00121B49" w:rsidRPr="00121B49">
        <w:rPr>
          <w:rFonts w:ascii="Arial" w:hAnsi="Arial" w:cs="Arial"/>
          <w:b/>
        </w:rPr>
        <w:t>Pzp</w:t>
      </w:r>
      <w:proofErr w:type="spellEnd"/>
      <w:r w:rsidR="00121B49">
        <w:rPr>
          <w:rFonts w:ascii="Arial" w:hAnsi="Arial" w:cs="Arial"/>
        </w:rPr>
        <w:t xml:space="preserve"> - z</w:t>
      </w:r>
      <w:r w:rsidR="00121B49" w:rsidRPr="002D4AD5">
        <w:rPr>
          <w:rFonts w:ascii="Arial" w:hAnsi="Arial" w:cs="Arial"/>
        </w:rPr>
        <w:t xml:space="preserve"> postępowania o udzielenie zamówienia wyklucza się wykonawcę</w:t>
      </w:r>
      <w:r w:rsidR="00121B49">
        <w:rPr>
          <w:rFonts w:ascii="Arial" w:hAnsi="Arial" w:cs="Arial"/>
        </w:rPr>
        <w:t xml:space="preserve"> </w:t>
      </w:r>
      <w:r w:rsidR="00121B49" w:rsidRPr="002D4AD5">
        <w:rPr>
          <w:rFonts w:ascii="Arial" w:hAnsi="Arial" w:cs="Aria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1FB072C" w14:textId="77777777" w:rsidR="006019B2" w:rsidRDefault="008266CB" w:rsidP="00121B49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364EF3AF" w14:textId="77777777" w:rsidR="00750D01" w:rsidRPr="00121B49" w:rsidRDefault="00750D01" w:rsidP="00121B4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121B49">
        <w:rPr>
          <w:rFonts w:ascii="Arial" w:hAnsi="Arial" w:cs="Arial"/>
          <w:b/>
          <w:u w:val="single"/>
        </w:rPr>
        <w:t>Działalność gospodarcza jest zawieszona</w:t>
      </w:r>
    </w:p>
    <w:p w14:paraId="0DE74C1B" w14:textId="77777777" w:rsidR="00121B49" w:rsidRDefault="008266CB" w:rsidP="00B43624">
      <w:pPr>
        <w:ind w:left="360"/>
        <w:jc w:val="both"/>
        <w:rPr>
          <w:rFonts w:ascii="Arial" w:hAnsi="Arial" w:cs="Arial"/>
        </w:rPr>
      </w:pPr>
      <w:r w:rsidRPr="00B43624">
        <w:rPr>
          <w:rFonts w:ascii="Arial" w:hAnsi="Arial" w:cs="Arial"/>
          <w:b/>
        </w:rPr>
        <w:t>Zgodnie z a</w:t>
      </w:r>
      <w:r w:rsidR="004242AD" w:rsidRPr="00B43624">
        <w:rPr>
          <w:rFonts w:ascii="Arial" w:hAnsi="Arial" w:cs="Arial"/>
          <w:b/>
        </w:rPr>
        <w:t xml:space="preserve">rt. 109 ust. 1 pkt 4 </w:t>
      </w:r>
      <w:r w:rsidR="00121B49" w:rsidRPr="00B43624">
        <w:rPr>
          <w:rFonts w:ascii="Arial" w:hAnsi="Arial" w:cs="Arial"/>
          <w:b/>
        </w:rPr>
        <w:t xml:space="preserve">ustawy </w:t>
      </w:r>
      <w:proofErr w:type="spellStart"/>
      <w:r w:rsidR="00121B49" w:rsidRPr="00B43624">
        <w:rPr>
          <w:rFonts w:ascii="Arial" w:hAnsi="Arial" w:cs="Arial"/>
          <w:b/>
        </w:rPr>
        <w:t>Pzp</w:t>
      </w:r>
      <w:proofErr w:type="spellEnd"/>
      <w:r w:rsidR="00121B49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z postępowania o udzielenie zamówienia zamawiający może wykluczyć wykonawcę, w</w:t>
      </w:r>
      <w:r w:rsidRPr="00F84CC4">
        <w:rPr>
          <w:rFonts w:ascii="Arial" w:hAnsi="Arial" w:cs="Arial"/>
        </w:rPr>
        <w:t xml:space="preserve"> </w:t>
      </w:r>
      <w:proofErr w:type="gramStart"/>
      <w:r w:rsidRPr="00F84CC4">
        <w:rPr>
          <w:rFonts w:ascii="Arial" w:hAnsi="Arial" w:cs="Arial"/>
        </w:rPr>
        <w:t>stosunku</w:t>
      </w:r>
      <w:proofErr w:type="gramEnd"/>
      <w:r w:rsidRPr="00F84CC4">
        <w:rPr>
          <w:rFonts w:ascii="Arial" w:hAnsi="Arial" w:cs="Arial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rPr>
          <w:rFonts w:ascii="Arial" w:hAnsi="Arial" w:cs="Arial"/>
        </w:rPr>
        <w:t>.</w:t>
      </w:r>
    </w:p>
    <w:p w14:paraId="7D5F5EE1" w14:textId="77777777" w:rsidR="00893BAD" w:rsidRPr="001C2EC3" w:rsidRDefault="008266CB" w:rsidP="001C2EC3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4EC7CAFC" w14:textId="77777777" w:rsidR="00750D01" w:rsidRPr="00B43624" w:rsidRDefault="00750D01" w:rsidP="00B4362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B43624">
        <w:rPr>
          <w:rFonts w:ascii="Arial" w:hAnsi="Arial" w:cs="Arial"/>
          <w:b/>
          <w:u w:val="single"/>
        </w:rPr>
        <w:t>Inna sytuacja podobna do upadłości wynikająca z prawa krajowego</w:t>
      </w:r>
    </w:p>
    <w:p w14:paraId="61C2F917" w14:textId="77777777" w:rsidR="008266CB" w:rsidRDefault="00B43624" w:rsidP="00B43624">
      <w:pPr>
        <w:ind w:left="360"/>
        <w:jc w:val="both"/>
        <w:rPr>
          <w:rFonts w:ascii="Arial" w:hAnsi="Arial" w:cs="Arial"/>
        </w:rPr>
      </w:pPr>
      <w:r w:rsidRPr="00B43624">
        <w:rPr>
          <w:rFonts w:ascii="Arial" w:hAnsi="Arial" w:cs="Arial"/>
          <w:b/>
        </w:rPr>
        <w:t>Zgodnie z a</w:t>
      </w:r>
      <w:r w:rsidR="00893BAD" w:rsidRPr="00B43624">
        <w:rPr>
          <w:rFonts w:ascii="Arial" w:hAnsi="Arial" w:cs="Arial"/>
          <w:b/>
        </w:rPr>
        <w:t>r</w:t>
      </w:r>
      <w:r w:rsidRPr="00B43624">
        <w:rPr>
          <w:rFonts w:ascii="Arial" w:hAnsi="Arial" w:cs="Arial"/>
          <w:b/>
        </w:rPr>
        <w:t xml:space="preserve">t. 109 ust. 1 pkt 4 ustawy </w:t>
      </w:r>
      <w:proofErr w:type="spellStart"/>
      <w:r w:rsidRPr="00B43624"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</w:rPr>
        <w:t xml:space="preserve"> – z postępowania o udzielenie zamówienia zamawiający może wykluczyć wykonawcę, w</w:t>
      </w:r>
      <w:r w:rsidRPr="00F84CC4">
        <w:rPr>
          <w:rFonts w:ascii="Arial" w:hAnsi="Arial" w:cs="Arial"/>
        </w:rPr>
        <w:t xml:space="preserve"> </w:t>
      </w:r>
      <w:proofErr w:type="gramStart"/>
      <w:r w:rsidRPr="00F84CC4">
        <w:rPr>
          <w:rFonts w:ascii="Arial" w:hAnsi="Arial" w:cs="Arial"/>
        </w:rPr>
        <w:t>stosunku</w:t>
      </w:r>
      <w:proofErr w:type="gramEnd"/>
      <w:r w:rsidRPr="00F84CC4">
        <w:rPr>
          <w:rFonts w:ascii="Arial" w:hAnsi="Arial" w:cs="Arial"/>
        </w:rPr>
        <w:t xml:space="preserve"> do którego otwarto likwidację, ogłoszono upadłość, którego aktywami zarządza likwidator lub sąd, zawarł układ z wierzycielami, którego działalność gospodarcza jest zawieszona albo znajduje się on w </w:t>
      </w:r>
      <w:r w:rsidRPr="00F84CC4">
        <w:rPr>
          <w:rFonts w:ascii="Arial" w:hAnsi="Arial" w:cs="Arial"/>
        </w:rPr>
        <w:lastRenderedPageBreak/>
        <w:t>innej tego rodzaju sytuacji wynikającej z podobnej procedury przewidzianej w przepisach miejsca wszczęcia tej procedury</w:t>
      </w:r>
      <w:r>
        <w:rPr>
          <w:rFonts w:ascii="Arial" w:hAnsi="Arial" w:cs="Arial"/>
        </w:rPr>
        <w:t>.</w:t>
      </w:r>
    </w:p>
    <w:p w14:paraId="0FDAD581" w14:textId="77777777" w:rsidR="006019B2" w:rsidRPr="008266CB" w:rsidRDefault="008266CB" w:rsidP="00B43624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593D69CA" w14:textId="77777777" w:rsidR="006D432D" w:rsidRDefault="00750D01" w:rsidP="006D432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B43624">
        <w:rPr>
          <w:rFonts w:ascii="Arial" w:hAnsi="Arial" w:cs="Arial"/>
          <w:b/>
          <w:u w:val="single"/>
        </w:rPr>
        <w:t>Korupcja</w:t>
      </w:r>
    </w:p>
    <w:p w14:paraId="24103F81" w14:textId="77777777" w:rsidR="00B43624" w:rsidRPr="00E566E9" w:rsidRDefault="006D432D" w:rsidP="00F90FA8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1) </w:t>
      </w:r>
      <w:r w:rsidR="00B43624" w:rsidRPr="006D432D">
        <w:rPr>
          <w:rFonts w:ascii="Arial" w:hAnsi="Arial" w:cs="Arial"/>
          <w:b/>
        </w:rPr>
        <w:t>Zgodnie z a</w:t>
      </w:r>
      <w:r w:rsidR="001C2EC3" w:rsidRPr="006D432D">
        <w:rPr>
          <w:rFonts w:ascii="Arial" w:hAnsi="Arial" w:cs="Arial"/>
          <w:b/>
        </w:rPr>
        <w:t>rt. 108 ust. 1 pkt 1</w:t>
      </w:r>
      <w:r w:rsidR="00B43624" w:rsidRPr="006D432D">
        <w:rPr>
          <w:rFonts w:ascii="Arial" w:hAnsi="Arial" w:cs="Arial"/>
          <w:b/>
        </w:rPr>
        <w:t xml:space="preserve"> </w:t>
      </w:r>
      <w:r w:rsidR="00C409FD">
        <w:rPr>
          <w:rFonts w:ascii="Arial" w:hAnsi="Arial" w:cs="Arial"/>
          <w:b/>
        </w:rPr>
        <w:t xml:space="preserve">lit. c </w:t>
      </w:r>
      <w:r w:rsidR="00B43624" w:rsidRPr="006D432D">
        <w:rPr>
          <w:rFonts w:ascii="Arial" w:hAnsi="Arial" w:cs="Arial"/>
          <w:b/>
        </w:rPr>
        <w:t xml:space="preserve">ustawy </w:t>
      </w:r>
      <w:proofErr w:type="spellStart"/>
      <w:r w:rsidR="00B43624" w:rsidRPr="006D432D">
        <w:rPr>
          <w:rFonts w:ascii="Arial" w:hAnsi="Arial" w:cs="Arial"/>
          <w:b/>
        </w:rPr>
        <w:t>Pzp</w:t>
      </w:r>
      <w:proofErr w:type="spellEnd"/>
      <w:r w:rsidR="00B43624" w:rsidRPr="006D432D">
        <w:rPr>
          <w:rFonts w:ascii="Arial" w:hAnsi="Arial" w:cs="Arial"/>
        </w:rPr>
        <w:t xml:space="preserve"> - z postępowania o udzielenie za</w:t>
      </w:r>
      <w:r w:rsidR="001C2EC3" w:rsidRPr="006D432D">
        <w:rPr>
          <w:rFonts w:ascii="Arial" w:hAnsi="Arial" w:cs="Arial"/>
        </w:rPr>
        <w:t xml:space="preserve">mówienia wyklucza się wykonawcę </w:t>
      </w:r>
      <w:r w:rsidR="00B43624" w:rsidRPr="006D432D">
        <w:rPr>
          <w:rFonts w:ascii="Arial" w:hAnsi="Arial" w:cs="Arial"/>
        </w:rPr>
        <w:t>będącego osobą fizyczną, którego praw</w:t>
      </w:r>
      <w:r w:rsidR="00F90FA8">
        <w:rPr>
          <w:rFonts w:ascii="Arial" w:hAnsi="Arial" w:cs="Arial"/>
        </w:rPr>
        <w:t xml:space="preserve">omocnie skazano za przestępstwo </w:t>
      </w:r>
      <w:r w:rsidR="00B43624" w:rsidRPr="00E566E9">
        <w:rPr>
          <w:rFonts w:ascii="Arial" w:hAnsi="Arial" w:cs="Arial"/>
        </w:rPr>
        <w:t xml:space="preserve">o którym mowa w </w:t>
      </w:r>
      <w:hyperlink r:id="rId8" w:anchor="/document/16798683?unitId=art(228)&amp;cm=DOCUMENT" w:history="1">
        <w:r w:rsidR="00B43624" w:rsidRPr="00E566E9">
          <w:rPr>
            <w:rStyle w:val="Hipercze"/>
            <w:rFonts w:ascii="Arial" w:hAnsi="Arial" w:cs="Arial"/>
            <w:color w:val="auto"/>
            <w:u w:val="none"/>
          </w:rPr>
          <w:t>art. 228-230a</w:t>
        </w:r>
      </w:hyperlink>
      <w:r w:rsidR="00B43624" w:rsidRPr="00E566E9">
        <w:rPr>
          <w:rFonts w:ascii="Arial" w:hAnsi="Arial" w:cs="Arial"/>
        </w:rPr>
        <w:t xml:space="preserve">, </w:t>
      </w:r>
      <w:hyperlink r:id="rId9" w:anchor="/document/17631344?unitId=art(250(a))&amp;cm=DOCUMENT" w:history="1">
        <w:r w:rsidR="00B43624" w:rsidRPr="00E566E9">
          <w:rPr>
            <w:rStyle w:val="Hipercze"/>
            <w:rFonts w:ascii="Arial" w:hAnsi="Arial" w:cs="Arial"/>
            <w:color w:val="auto"/>
            <w:u w:val="none"/>
          </w:rPr>
          <w:t>art. 250a</w:t>
        </w:r>
      </w:hyperlink>
      <w:r w:rsidR="00B43624" w:rsidRPr="00E566E9">
        <w:rPr>
          <w:rFonts w:ascii="Arial" w:hAnsi="Arial" w:cs="Arial"/>
        </w:rPr>
        <w:t xml:space="preserve"> Kodeksu karnego, w </w:t>
      </w:r>
      <w:hyperlink r:id="rId10" w:anchor="/document/17631344?unitId=art(46)&amp;cm=DOCUMENT" w:history="1">
        <w:r w:rsidR="00B43624" w:rsidRPr="00E566E9">
          <w:rPr>
            <w:rStyle w:val="Hipercze"/>
            <w:rFonts w:ascii="Arial" w:hAnsi="Arial" w:cs="Arial"/>
            <w:color w:val="auto"/>
            <w:u w:val="none"/>
          </w:rPr>
          <w:t>art. 46-48</w:t>
        </w:r>
      </w:hyperlink>
      <w:r w:rsidR="00B43624" w:rsidRPr="00E566E9">
        <w:rPr>
          <w:rFonts w:ascii="Arial" w:hAnsi="Arial" w:cs="Arial"/>
        </w:rPr>
        <w:t xml:space="preserve"> ustawy z dn</w:t>
      </w:r>
      <w:r w:rsidR="00A244AB">
        <w:rPr>
          <w:rFonts w:ascii="Arial" w:hAnsi="Arial" w:cs="Arial"/>
        </w:rPr>
        <w:t>ia 25 czerwca 2010 r. o sporcie</w:t>
      </w:r>
      <w:r w:rsidR="00B43624" w:rsidRPr="00E566E9">
        <w:rPr>
          <w:rFonts w:ascii="Arial" w:hAnsi="Arial" w:cs="Arial"/>
        </w:rPr>
        <w:t xml:space="preserve"> lub w </w:t>
      </w:r>
      <w:hyperlink r:id="rId11" w:anchor="/document/17712396?unitId=art(54)ust(1)&amp;cm=DOCUMENT" w:history="1">
        <w:r w:rsidR="00B43624" w:rsidRPr="00E566E9">
          <w:rPr>
            <w:rStyle w:val="Hipercze"/>
            <w:rFonts w:ascii="Arial" w:hAnsi="Arial" w:cs="Arial"/>
            <w:color w:val="auto"/>
            <w:u w:val="none"/>
          </w:rPr>
          <w:t>art. 54 ust. 1-4</w:t>
        </w:r>
      </w:hyperlink>
      <w:r w:rsidR="00B43624" w:rsidRPr="00E566E9">
        <w:rPr>
          <w:rFonts w:ascii="Arial" w:hAnsi="Arial" w:cs="Arial"/>
        </w:rPr>
        <w:t xml:space="preserve"> ustawy z dnia 12 maja 2011 r. o refundacji leków, środków spożywczych specjalnego przeznaczenia żywieniowego oraz wyrobów medycznych,</w:t>
      </w:r>
    </w:p>
    <w:p w14:paraId="1E60F887" w14:textId="77777777" w:rsidR="00B43624" w:rsidRPr="00E566E9" w:rsidRDefault="00B43624" w:rsidP="00B43624">
      <w:pPr>
        <w:ind w:firstLine="360"/>
        <w:jc w:val="both"/>
        <w:rPr>
          <w:rFonts w:ascii="Arial" w:hAnsi="Arial" w:cs="Arial"/>
        </w:rPr>
      </w:pPr>
      <w:r w:rsidRPr="00E566E9">
        <w:rPr>
          <w:rFonts w:ascii="Arial" w:hAnsi="Arial" w:cs="Arial"/>
        </w:rPr>
        <w:t>- lub za odpowiedni czyn zabroniony określony w przepisach prawa obcego;</w:t>
      </w:r>
    </w:p>
    <w:p w14:paraId="092B2385" w14:textId="77777777" w:rsidR="008266CB" w:rsidRDefault="001C2EC3" w:rsidP="00B43624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2) </w:t>
      </w:r>
      <w:r w:rsidR="00B43624" w:rsidRPr="00B43624">
        <w:rPr>
          <w:rFonts w:ascii="Arial" w:hAnsi="Arial" w:cs="Arial"/>
          <w:b/>
        </w:rPr>
        <w:t>Zgodnie z art. 108 ust. 1 pkt 2</w:t>
      </w:r>
      <w:r w:rsidR="00B43624">
        <w:rPr>
          <w:rFonts w:ascii="Arial" w:hAnsi="Arial" w:cs="Arial"/>
          <w:b/>
        </w:rPr>
        <w:t xml:space="preserve"> ustawy </w:t>
      </w:r>
      <w:r w:rsidR="00B43624" w:rsidRPr="00B43624">
        <w:rPr>
          <w:rFonts w:ascii="Arial" w:hAnsi="Arial" w:cs="Arial"/>
          <w:b/>
        </w:rPr>
        <w:t>PZP</w:t>
      </w:r>
      <w:r w:rsidR="00B43624">
        <w:rPr>
          <w:rFonts w:ascii="Arial" w:hAnsi="Arial" w:cs="Arial"/>
        </w:rPr>
        <w:t xml:space="preserve"> </w:t>
      </w:r>
      <w:proofErr w:type="gramStart"/>
      <w:r w:rsidR="00B43624">
        <w:rPr>
          <w:rFonts w:ascii="Arial" w:hAnsi="Arial" w:cs="Arial"/>
        </w:rPr>
        <w:t>z  postępowania</w:t>
      </w:r>
      <w:proofErr w:type="gramEnd"/>
      <w:r w:rsidR="00B43624">
        <w:rPr>
          <w:rFonts w:ascii="Arial" w:hAnsi="Arial" w:cs="Arial"/>
        </w:rPr>
        <w:t xml:space="preserve"> o udzielenie zamówienia wyklucza się wykonawcę,</w:t>
      </w:r>
      <w:r w:rsidR="00B43624" w:rsidRPr="00817400">
        <w:rPr>
          <w:rFonts w:ascii="Arial" w:hAnsi="Arial" w:cs="Arial"/>
        </w:rPr>
        <w:t xml:space="preserve"> jeżeli urzędującego członka jego organu zarządzającego lub nadzorczego, wspólnika spółki w spółce jawnej lub partnerskiej albo komplementariusza w spółce komandytowej lub komandytowo-akcyjnej lub prokurenta prawomocnie skazano za przestępstwo, o którym mow</w:t>
      </w:r>
      <w:r w:rsidR="00B43624">
        <w:rPr>
          <w:rFonts w:ascii="Arial" w:hAnsi="Arial" w:cs="Arial"/>
        </w:rPr>
        <w:t xml:space="preserve">a w </w:t>
      </w:r>
      <w:proofErr w:type="spellStart"/>
      <w:r w:rsidR="00F90FA8">
        <w:rPr>
          <w:rFonts w:ascii="Arial" w:hAnsi="Arial" w:cs="Arial"/>
        </w:rPr>
        <w:t>p</w:t>
      </w:r>
      <w:r w:rsidR="00B43624">
        <w:rPr>
          <w:rFonts w:ascii="Arial" w:hAnsi="Arial" w:cs="Arial"/>
        </w:rPr>
        <w:t>pkt</w:t>
      </w:r>
      <w:proofErr w:type="spellEnd"/>
      <w:r w:rsidR="00B43624">
        <w:rPr>
          <w:rFonts w:ascii="Arial" w:hAnsi="Arial" w:cs="Arial"/>
        </w:rPr>
        <w:t xml:space="preserve"> 1.</w:t>
      </w:r>
    </w:p>
    <w:p w14:paraId="56FE5BF0" w14:textId="77777777" w:rsidR="006019B2" w:rsidRDefault="008266CB" w:rsidP="001C2EC3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7719EFFC" w14:textId="77777777" w:rsidR="00750D01" w:rsidRDefault="00750D01" w:rsidP="001C2EC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1C2EC3">
        <w:rPr>
          <w:rFonts w:ascii="Arial" w:hAnsi="Arial" w:cs="Arial"/>
          <w:b/>
          <w:u w:val="single"/>
        </w:rPr>
        <w:t>Nadużycia</w:t>
      </w:r>
    </w:p>
    <w:p w14:paraId="391882AB" w14:textId="77777777" w:rsidR="001C2EC3" w:rsidRPr="00E566E9" w:rsidRDefault="006D432D" w:rsidP="00F90FA8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1) </w:t>
      </w:r>
      <w:r w:rsidR="001C2EC3" w:rsidRPr="006D432D">
        <w:rPr>
          <w:rFonts w:ascii="Arial" w:hAnsi="Arial" w:cs="Arial"/>
          <w:b/>
        </w:rPr>
        <w:t xml:space="preserve">Zgodnie z art. 108 ust. 1 pkt 1 </w:t>
      </w:r>
      <w:r w:rsidR="00C409FD">
        <w:rPr>
          <w:rFonts w:ascii="Arial" w:hAnsi="Arial" w:cs="Arial"/>
          <w:b/>
        </w:rPr>
        <w:t xml:space="preserve">lit. g </w:t>
      </w:r>
      <w:r w:rsidR="001C2EC3" w:rsidRPr="006D432D">
        <w:rPr>
          <w:rFonts w:ascii="Arial" w:hAnsi="Arial" w:cs="Arial"/>
          <w:b/>
        </w:rPr>
        <w:t xml:space="preserve">ustawy </w:t>
      </w:r>
      <w:proofErr w:type="spellStart"/>
      <w:r w:rsidR="001C2EC3" w:rsidRPr="006D432D">
        <w:rPr>
          <w:rFonts w:ascii="Arial" w:hAnsi="Arial" w:cs="Arial"/>
          <w:b/>
        </w:rPr>
        <w:t>Pzp</w:t>
      </w:r>
      <w:proofErr w:type="spellEnd"/>
      <w:r w:rsidR="001C2EC3" w:rsidRPr="006D432D">
        <w:rPr>
          <w:rFonts w:ascii="Arial" w:hAnsi="Arial" w:cs="Arial"/>
        </w:rPr>
        <w:t xml:space="preserve"> - z postępowania o udzielenie zamówienia wyklucza się wykonawcę będącego osobą fizyczną, którego praw</w:t>
      </w:r>
      <w:r w:rsidR="00F90FA8">
        <w:rPr>
          <w:rFonts w:ascii="Arial" w:hAnsi="Arial" w:cs="Arial"/>
        </w:rPr>
        <w:t>omocnie skazano za przestępstwo</w:t>
      </w:r>
      <w:r w:rsidR="001C2EC3" w:rsidRPr="00E566E9">
        <w:rPr>
          <w:rFonts w:ascii="Arial" w:hAnsi="Arial" w:cs="Arial"/>
        </w:rPr>
        <w:t xml:space="preserve"> przeciwko obrotowi gospodarczemu, o których mowa w </w:t>
      </w:r>
      <w:hyperlink r:id="rId12" w:anchor="/document/16798683?unitId=art(296)&amp;cm=DOCUMENT" w:history="1">
        <w:r w:rsidR="001C2EC3" w:rsidRPr="00E566E9">
          <w:rPr>
            <w:rStyle w:val="Hipercze"/>
            <w:rFonts w:ascii="Arial" w:hAnsi="Arial" w:cs="Arial"/>
            <w:color w:val="auto"/>
            <w:u w:val="none"/>
          </w:rPr>
          <w:t>art. 296-307</w:t>
        </w:r>
      </w:hyperlink>
      <w:r w:rsidR="001C2EC3" w:rsidRPr="00E566E9">
        <w:rPr>
          <w:rFonts w:ascii="Arial" w:hAnsi="Arial" w:cs="Arial"/>
        </w:rPr>
        <w:t xml:space="preserve"> Kodeksu karnego, przestępstwo oszustwa, o którym mowa w </w:t>
      </w:r>
      <w:hyperlink r:id="rId13" w:anchor="/document/16798683?unitId=art(286)&amp;cm=DOCUMENT" w:history="1">
        <w:r w:rsidR="001C2EC3" w:rsidRPr="00E566E9">
          <w:rPr>
            <w:rStyle w:val="Hipercze"/>
            <w:rFonts w:ascii="Arial" w:hAnsi="Arial" w:cs="Arial"/>
            <w:color w:val="auto"/>
            <w:u w:val="none"/>
          </w:rPr>
          <w:t>art. 286</w:t>
        </w:r>
      </w:hyperlink>
      <w:r w:rsidR="001C2EC3" w:rsidRPr="00E566E9">
        <w:rPr>
          <w:rFonts w:ascii="Arial" w:hAnsi="Arial" w:cs="Arial"/>
        </w:rPr>
        <w:t xml:space="preserve"> Kodeksu karnego, przestępstwo przeciwko wiarygodności dokumentów, o których mowa w </w:t>
      </w:r>
      <w:hyperlink r:id="rId14" w:anchor="/document/16798683?unitId=art(270)&amp;cm=DOCUMENT" w:history="1">
        <w:r w:rsidR="001C2EC3" w:rsidRPr="00E566E9">
          <w:rPr>
            <w:rStyle w:val="Hipercze"/>
            <w:rFonts w:ascii="Arial" w:hAnsi="Arial" w:cs="Arial"/>
            <w:color w:val="auto"/>
            <w:u w:val="none"/>
          </w:rPr>
          <w:t>art. 270-277d</w:t>
        </w:r>
      </w:hyperlink>
      <w:r w:rsidR="001C2EC3" w:rsidRPr="00E566E9">
        <w:rPr>
          <w:rFonts w:ascii="Arial" w:hAnsi="Arial" w:cs="Arial"/>
        </w:rPr>
        <w:t xml:space="preserve"> Kodeksu karnego, lub przestępstwo skarbowe,</w:t>
      </w:r>
    </w:p>
    <w:p w14:paraId="7C59B827" w14:textId="77777777" w:rsidR="001C2EC3" w:rsidRPr="00E566E9" w:rsidRDefault="001C2EC3" w:rsidP="001C2EC3">
      <w:pPr>
        <w:ind w:firstLine="360"/>
        <w:jc w:val="both"/>
        <w:rPr>
          <w:rFonts w:ascii="Arial" w:hAnsi="Arial" w:cs="Arial"/>
        </w:rPr>
      </w:pPr>
      <w:r w:rsidRPr="00E566E9">
        <w:rPr>
          <w:rFonts w:ascii="Arial" w:hAnsi="Arial" w:cs="Arial"/>
        </w:rPr>
        <w:t>- lub za odpowiedni czyn zabroniony określony w przepisach prawa obcego;</w:t>
      </w:r>
    </w:p>
    <w:p w14:paraId="18FAAECD" w14:textId="77777777" w:rsidR="008266CB" w:rsidRDefault="00AD47DB" w:rsidP="001C2EC3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2) </w:t>
      </w:r>
      <w:r w:rsidR="001C2EC3" w:rsidRPr="00B43624">
        <w:rPr>
          <w:rFonts w:ascii="Arial" w:hAnsi="Arial" w:cs="Arial"/>
          <w:b/>
        </w:rPr>
        <w:t>Zgodnie z art. 108 ust. 1 pkt 2</w:t>
      </w:r>
      <w:r w:rsidR="001C2EC3">
        <w:rPr>
          <w:rFonts w:ascii="Arial" w:hAnsi="Arial" w:cs="Arial"/>
          <w:b/>
        </w:rPr>
        <w:t xml:space="preserve"> ustawy </w:t>
      </w:r>
      <w:r w:rsidR="001C2EC3" w:rsidRPr="00B43624">
        <w:rPr>
          <w:rFonts w:ascii="Arial" w:hAnsi="Arial" w:cs="Arial"/>
          <w:b/>
        </w:rPr>
        <w:t>PZP</w:t>
      </w:r>
      <w:r w:rsidR="001C2EC3">
        <w:rPr>
          <w:rFonts w:ascii="Arial" w:hAnsi="Arial" w:cs="Arial"/>
        </w:rPr>
        <w:t xml:space="preserve"> </w:t>
      </w:r>
      <w:proofErr w:type="gramStart"/>
      <w:r w:rsidR="001C2EC3">
        <w:rPr>
          <w:rFonts w:ascii="Arial" w:hAnsi="Arial" w:cs="Arial"/>
        </w:rPr>
        <w:t>z  postępowania</w:t>
      </w:r>
      <w:proofErr w:type="gramEnd"/>
      <w:r w:rsidR="001C2EC3">
        <w:rPr>
          <w:rFonts w:ascii="Arial" w:hAnsi="Arial" w:cs="Arial"/>
        </w:rPr>
        <w:t xml:space="preserve"> o udzielenie zamówienia wyklucza się wykonawcę,</w:t>
      </w:r>
      <w:r w:rsidR="001C2EC3" w:rsidRPr="00817400">
        <w:rPr>
          <w:rFonts w:ascii="Arial" w:hAnsi="Arial" w:cs="Arial"/>
        </w:rPr>
        <w:t xml:space="preserve"> jeżeli urzędującego członka jego organu zarządzającego lub nadzorczego, wspólnika spółki w spółce jawnej lub partnerskiej albo komplementariusza w spółce komandytowej lub komandytowo-akcyjnej lub prokurenta prawomocnie skazano za przestępstwo, o którym mow</w:t>
      </w:r>
      <w:r w:rsidR="001C2EC3">
        <w:rPr>
          <w:rFonts w:ascii="Arial" w:hAnsi="Arial" w:cs="Arial"/>
        </w:rPr>
        <w:t xml:space="preserve">a w </w:t>
      </w:r>
      <w:proofErr w:type="spellStart"/>
      <w:r w:rsidR="004E2453">
        <w:rPr>
          <w:rFonts w:ascii="Arial" w:hAnsi="Arial" w:cs="Arial"/>
        </w:rPr>
        <w:t>p</w:t>
      </w:r>
      <w:r w:rsidR="001C2EC3">
        <w:rPr>
          <w:rFonts w:ascii="Arial" w:hAnsi="Arial" w:cs="Arial"/>
        </w:rPr>
        <w:t>pkt</w:t>
      </w:r>
      <w:proofErr w:type="spellEnd"/>
      <w:r w:rsidR="001C2EC3">
        <w:rPr>
          <w:rFonts w:ascii="Arial" w:hAnsi="Arial" w:cs="Arial"/>
        </w:rPr>
        <w:t xml:space="preserve"> 1.</w:t>
      </w:r>
    </w:p>
    <w:p w14:paraId="6410A10C" w14:textId="77777777" w:rsidR="00ED439B" w:rsidRPr="004E2453" w:rsidRDefault="008266CB" w:rsidP="004E2453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6CFF3A80" w14:textId="77777777" w:rsidR="006D432D" w:rsidRDefault="00750D01" w:rsidP="006D432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ED439B">
        <w:rPr>
          <w:rFonts w:ascii="Arial" w:hAnsi="Arial" w:cs="Arial"/>
          <w:b/>
          <w:u w:val="single"/>
        </w:rPr>
        <w:t>Naruszenie obowiązków w dziedzinie prawa pracy</w:t>
      </w:r>
    </w:p>
    <w:p w14:paraId="167424FB" w14:textId="77777777" w:rsidR="006D432D" w:rsidRDefault="006D432D" w:rsidP="006D432D">
      <w:pPr>
        <w:pStyle w:val="Akapitzlist"/>
        <w:jc w:val="both"/>
        <w:rPr>
          <w:rFonts w:ascii="Arial" w:hAnsi="Arial" w:cs="Arial"/>
          <w:b/>
          <w:u w:val="single"/>
        </w:rPr>
      </w:pPr>
    </w:p>
    <w:p w14:paraId="00BB7AFE" w14:textId="77777777" w:rsidR="00ED439B" w:rsidRPr="003871B3" w:rsidRDefault="00ED439B" w:rsidP="003871B3">
      <w:pPr>
        <w:pStyle w:val="Akapitzlist"/>
        <w:numPr>
          <w:ilvl w:val="0"/>
          <w:numId w:val="7"/>
        </w:numPr>
        <w:jc w:val="both"/>
        <w:rPr>
          <w:rStyle w:val="value"/>
          <w:rFonts w:ascii="Arial" w:hAnsi="Arial" w:cs="Arial"/>
          <w:b/>
          <w:u w:val="single"/>
        </w:rPr>
      </w:pPr>
      <w:r w:rsidRPr="006D432D">
        <w:rPr>
          <w:rStyle w:val="value"/>
          <w:rFonts w:ascii="Arial" w:hAnsi="Arial" w:cs="Arial"/>
          <w:b/>
        </w:rPr>
        <w:t>Zgodnie z a</w:t>
      </w:r>
      <w:r w:rsidR="009F692F" w:rsidRPr="006D432D">
        <w:rPr>
          <w:rStyle w:val="value"/>
          <w:rFonts w:ascii="Arial" w:hAnsi="Arial" w:cs="Arial"/>
          <w:b/>
        </w:rPr>
        <w:t>rt. 108 ust. 1 pkt 1 lit. h</w:t>
      </w:r>
      <w:r w:rsidRPr="006D432D">
        <w:rPr>
          <w:rStyle w:val="value"/>
          <w:rFonts w:ascii="Arial" w:hAnsi="Arial" w:cs="Arial"/>
          <w:b/>
        </w:rPr>
        <w:t xml:space="preserve"> </w:t>
      </w:r>
      <w:r w:rsidRPr="006D432D">
        <w:rPr>
          <w:rFonts w:ascii="Arial" w:hAnsi="Arial" w:cs="Arial"/>
          <w:b/>
        </w:rPr>
        <w:t>ustawy PZP</w:t>
      </w:r>
      <w:r w:rsidR="00A87C6B" w:rsidRPr="006D432D">
        <w:rPr>
          <w:rFonts w:ascii="Arial" w:hAnsi="Arial" w:cs="Arial"/>
        </w:rPr>
        <w:t xml:space="preserve"> </w:t>
      </w:r>
      <w:r w:rsidRPr="006D432D">
        <w:rPr>
          <w:rFonts w:ascii="Arial" w:hAnsi="Arial" w:cs="Arial"/>
        </w:rPr>
        <w:t xml:space="preserve">- z </w:t>
      </w:r>
      <w:r w:rsidRPr="006D432D">
        <w:rPr>
          <w:rStyle w:val="value"/>
          <w:rFonts w:ascii="Arial" w:hAnsi="Arial" w:cs="Arial"/>
        </w:rPr>
        <w:t xml:space="preserve">postępowania o udzielenie zamówienia wyklucza się wykonawcę: będącego osobą fizyczną, którego </w:t>
      </w:r>
      <w:r w:rsidRPr="006D432D">
        <w:rPr>
          <w:rStyle w:val="value"/>
          <w:rFonts w:ascii="Arial" w:hAnsi="Arial" w:cs="Arial"/>
        </w:rPr>
        <w:lastRenderedPageBreak/>
        <w:t>prawo</w:t>
      </w:r>
      <w:r w:rsidR="003871B3">
        <w:rPr>
          <w:rStyle w:val="value"/>
          <w:rFonts w:ascii="Arial" w:hAnsi="Arial" w:cs="Arial"/>
        </w:rPr>
        <w:t xml:space="preserve">mocnie skazano za przestępstwo, </w:t>
      </w:r>
      <w:r w:rsidRPr="003871B3">
        <w:rPr>
          <w:rStyle w:val="value"/>
          <w:rFonts w:ascii="Arial" w:hAnsi="Arial" w:cs="Arial"/>
        </w:rPr>
        <w:t>o którym mowa w art. 9 ust. 1 i 3 lub art. 10 ustawy z dnia 15 czerwca 2012 r. o skutkach powierzania wykonywania pracy cudzoziemcom przebywającym wbrew przepisom na terytorium Rzeczypospolitej Polskiej.</w:t>
      </w:r>
    </w:p>
    <w:p w14:paraId="336A1287" w14:textId="77777777" w:rsidR="00ED439B" w:rsidRPr="00ED439B" w:rsidRDefault="00ED439B" w:rsidP="00ED439B">
      <w:pPr>
        <w:ind w:left="720"/>
        <w:jc w:val="both"/>
        <w:rPr>
          <w:rStyle w:val="value"/>
          <w:rFonts w:ascii="Arial" w:hAnsi="Arial" w:cs="Arial"/>
        </w:rPr>
      </w:pPr>
      <w:r w:rsidRPr="00E566E9">
        <w:rPr>
          <w:rFonts w:ascii="Arial" w:hAnsi="Arial" w:cs="Arial"/>
        </w:rPr>
        <w:t>- lub za odpowiedni czyn zabroniony określony w przepisach prawa obcego;</w:t>
      </w:r>
    </w:p>
    <w:p w14:paraId="07559DFD" w14:textId="77777777" w:rsidR="008266CB" w:rsidRPr="00ED439B" w:rsidRDefault="00ED439B" w:rsidP="006D432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</w:rPr>
      </w:pPr>
      <w:r w:rsidRPr="00ED439B">
        <w:rPr>
          <w:rFonts w:ascii="Arial" w:hAnsi="Arial" w:cs="Arial"/>
          <w:b/>
        </w:rPr>
        <w:t>Zgodnie z art. 108 ust. 1 pkt 2) ustawy PZP</w:t>
      </w:r>
      <w:r>
        <w:rPr>
          <w:rFonts w:ascii="Arial" w:hAnsi="Arial" w:cs="Arial"/>
        </w:rPr>
        <w:t xml:space="preserve"> – z postępowania o udzielenie zamówienia wyklucza się wykonawcę,</w:t>
      </w:r>
      <w:r w:rsidRPr="00817400">
        <w:rPr>
          <w:rFonts w:ascii="Arial" w:hAnsi="Arial" w:cs="Arial"/>
        </w:rPr>
        <w:t xml:space="preserve"> jeżeli urzędującego członka jego organu zarządzającego lub nadzorczego, wspólnika spółki w spółce jawnej lub partnerskiej albo komplementariusza w spółce komandytowej lub komandytowo-akcyjnej lub prokurenta prawomocnie skazano za przestępstwo, o którym mow</w:t>
      </w:r>
      <w:r>
        <w:rPr>
          <w:rFonts w:ascii="Arial" w:hAnsi="Arial" w:cs="Arial"/>
        </w:rPr>
        <w:t xml:space="preserve">a w </w:t>
      </w:r>
      <w:proofErr w:type="spellStart"/>
      <w:r w:rsidR="004E2453">
        <w:rPr>
          <w:rFonts w:ascii="Arial" w:hAnsi="Arial" w:cs="Arial"/>
        </w:rPr>
        <w:t>p</w:t>
      </w:r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1.</w:t>
      </w:r>
    </w:p>
    <w:p w14:paraId="7A9AA2D3" w14:textId="77777777" w:rsidR="006D432D" w:rsidRDefault="008266CB" w:rsidP="006D432D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19656BC8" w14:textId="77777777" w:rsidR="006D432D" w:rsidRPr="006D432D" w:rsidRDefault="00750D01" w:rsidP="006D432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6D432D">
        <w:rPr>
          <w:rFonts w:ascii="Arial" w:hAnsi="Arial" w:cs="Arial"/>
          <w:b/>
          <w:u w:val="single"/>
        </w:rPr>
        <w:t>Niewypłacalność</w:t>
      </w:r>
    </w:p>
    <w:p w14:paraId="62E4A1E9" w14:textId="77777777" w:rsidR="008266CB" w:rsidRPr="006D432D" w:rsidRDefault="006D432D" w:rsidP="006D432D">
      <w:pPr>
        <w:ind w:left="360"/>
        <w:jc w:val="both"/>
        <w:rPr>
          <w:rFonts w:ascii="Arial" w:hAnsi="Arial" w:cs="Arial"/>
        </w:rPr>
      </w:pPr>
      <w:r w:rsidRPr="006D432D">
        <w:rPr>
          <w:rFonts w:ascii="Arial" w:hAnsi="Arial" w:cs="Arial"/>
          <w:b/>
        </w:rPr>
        <w:t>Zgodnie z a</w:t>
      </w:r>
      <w:r w:rsidR="006353C7" w:rsidRPr="006D432D">
        <w:rPr>
          <w:rFonts w:ascii="Arial" w:hAnsi="Arial" w:cs="Arial"/>
          <w:b/>
        </w:rPr>
        <w:t>r</w:t>
      </w:r>
      <w:r w:rsidRPr="006D432D">
        <w:rPr>
          <w:rFonts w:ascii="Arial" w:hAnsi="Arial" w:cs="Arial"/>
          <w:b/>
        </w:rPr>
        <w:t xml:space="preserve">t. 109 ust. 1 pkt 4 ustawy PZP </w:t>
      </w:r>
      <w:r w:rsidRPr="006D432D">
        <w:rPr>
          <w:rFonts w:ascii="Arial" w:hAnsi="Arial" w:cs="Arial"/>
        </w:rPr>
        <w:t xml:space="preserve">– z postępowania o udzielenie zamówienia zamawiający może wykluczyć wykonawcę, w </w:t>
      </w:r>
      <w:proofErr w:type="gramStart"/>
      <w:r w:rsidRPr="006D432D">
        <w:rPr>
          <w:rFonts w:ascii="Arial" w:hAnsi="Arial" w:cs="Arial"/>
        </w:rPr>
        <w:t>stosunku</w:t>
      </w:r>
      <w:proofErr w:type="gramEnd"/>
      <w:r w:rsidRPr="006D432D">
        <w:rPr>
          <w:rFonts w:ascii="Arial" w:hAnsi="Arial" w:cs="Arial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782441B5" w14:textId="77777777" w:rsidR="006353C7" w:rsidRDefault="008266CB" w:rsidP="006D432D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21F9A355" w14:textId="77777777" w:rsidR="00750D01" w:rsidRPr="00FF38AE" w:rsidRDefault="00391AB3" w:rsidP="00FF38A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Naruszenie zobowiązania dotyczącego płatności</w:t>
      </w:r>
      <w:r w:rsidR="00750D01" w:rsidRPr="00FF38AE">
        <w:rPr>
          <w:rFonts w:ascii="Arial" w:hAnsi="Arial" w:cs="Arial"/>
          <w:b/>
          <w:u w:val="single"/>
        </w:rPr>
        <w:t xml:space="preserve"> składek na ubezpieczenie społeczne</w:t>
      </w:r>
    </w:p>
    <w:p w14:paraId="00FBC0FC" w14:textId="77777777" w:rsidR="008266CB" w:rsidRDefault="00FF38AE" w:rsidP="000C7B20">
      <w:pPr>
        <w:ind w:left="360"/>
        <w:jc w:val="both"/>
        <w:rPr>
          <w:rFonts w:ascii="Arial" w:hAnsi="Arial" w:cs="Arial"/>
        </w:rPr>
      </w:pPr>
      <w:r w:rsidRPr="00FF38AE">
        <w:rPr>
          <w:rFonts w:ascii="Arial" w:hAnsi="Arial" w:cs="Arial"/>
          <w:b/>
        </w:rPr>
        <w:t>Zgodnie z a</w:t>
      </w:r>
      <w:r w:rsidR="003F2CA5" w:rsidRPr="00FF38AE">
        <w:rPr>
          <w:rFonts w:ascii="Arial" w:hAnsi="Arial" w:cs="Arial"/>
          <w:b/>
        </w:rPr>
        <w:t xml:space="preserve">rt. 108 ust. 1 pkt 3 </w:t>
      </w:r>
      <w:r w:rsidRPr="00FF38AE">
        <w:rPr>
          <w:rFonts w:ascii="Arial" w:hAnsi="Arial" w:cs="Arial"/>
          <w:b/>
        </w:rPr>
        <w:t>ustawy PZP</w:t>
      </w:r>
      <w:r>
        <w:rPr>
          <w:rFonts w:ascii="Arial" w:hAnsi="Arial" w:cs="Arial"/>
        </w:rPr>
        <w:t xml:space="preserve"> – z </w:t>
      </w:r>
      <w:r w:rsidR="000C7B20">
        <w:rPr>
          <w:rFonts w:ascii="Arial" w:hAnsi="Arial" w:cs="Arial"/>
        </w:rPr>
        <w:t xml:space="preserve">postępowania o udzielenie zamówienia wyklucza się wykonawcę </w:t>
      </w:r>
      <w:r w:rsidR="000C7B20" w:rsidRPr="003F2CA5">
        <w:rPr>
          <w:rFonts w:ascii="Arial" w:hAnsi="Arial" w:cs="Aria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</w:t>
      </w:r>
      <w:r w:rsidR="000C7B20">
        <w:rPr>
          <w:rFonts w:ascii="Arial" w:hAnsi="Arial" w:cs="Arial"/>
        </w:rPr>
        <w:t>y tych należności.</w:t>
      </w:r>
    </w:p>
    <w:p w14:paraId="55273380" w14:textId="77777777" w:rsidR="00760FF0" w:rsidRDefault="008266CB" w:rsidP="000C7B20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5BEF98EE" w14:textId="77777777" w:rsidR="00750D01" w:rsidRPr="000C7B20" w:rsidRDefault="00391AB3" w:rsidP="000C7B2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Naruszenie zobowiązania dotyczącego płatności</w:t>
      </w:r>
      <w:r w:rsidR="00750D01" w:rsidRPr="000C7B20">
        <w:rPr>
          <w:rFonts w:ascii="Arial" w:hAnsi="Arial" w:cs="Arial"/>
          <w:b/>
          <w:u w:val="single"/>
        </w:rPr>
        <w:t xml:space="preserve"> podatków</w:t>
      </w:r>
    </w:p>
    <w:p w14:paraId="11CAC931" w14:textId="77777777" w:rsidR="008266CB" w:rsidRDefault="000C7B20" w:rsidP="000C7B2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</w:t>
      </w:r>
      <w:r w:rsidR="006353C7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t. 108 ust. 1 pkt 3 ustawy PZP – z postępowania o udzielenie zamówienia wyklucza się wykonawcę </w:t>
      </w:r>
      <w:r w:rsidRPr="003F2CA5">
        <w:rPr>
          <w:rFonts w:ascii="Arial" w:hAnsi="Arial" w:cs="Arial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</w:t>
      </w:r>
      <w:r w:rsidRPr="003F2CA5">
        <w:rPr>
          <w:rFonts w:ascii="Arial" w:hAnsi="Arial" w:cs="Arial"/>
        </w:rPr>
        <w:lastRenderedPageBreak/>
        <w:t>przed upływem terminu składania ofert dokonał płatności należnych podatków, opłat lub składek na ubezpieczenie społeczne lub zdrowotne wraz z odsetkami lub grzywnami lub zawarł wiążące porozumienie w sprawie spłat</w:t>
      </w:r>
      <w:r>
        <w:rPr>
          <w:rFonts w:ascii="Arial" w:hAnsi="Arial" w:cs="Arial"/>
        </w:rPr>
        <w:t>y tych należności.</w:t>
      </w:r>
    </w:p>
    <w:p w14:paraId="2B951167" w14:textId="77777777" w:rsidR="006353C7" w:rsidRDefault="008266CB" w:rsidP="000C7B20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10C96387" w14:textId="77777777" w:rsidR="00EF6523" w:rsidRPr="000C7B20" w:rsidRDefault="00F8609C" w:rsidP="000C7B2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Naruszenie zobowiązań wynikających wyłącznie z krajowych przesłanek wykluczenia</w:t>
      </w:r>
    </w:p>
    <w:p w14:paraId="18FBF3FC" w14:textId="77777777" w:rsidR="009957A9" w:rsidRPr="000C7B20" w:rsidRDefault="000C7B20" w:rsidP="000C7B20">
      <w:pPr>
        <w:ind w:left="360"/>
        <w:jc w:val="both"/>
        <w:rPr>
          <w:rFonts w:ascii="Arial" w:hAnsi="Arial" w:cs="Arial"/>
          <w:b/>
        </w:rPr>
      </w:pPr>
      <w:r w:rsidRPr="000C7B20">
        <w:rPr>
          <w:rFonts w:ascii="Arial" w:hAnsi="Arial" w:cs="Arial"/>
          <w:b/>
        </w:rPr>
        <w:t>Przesłanki te dotyczą</w:t>
      </w:r>
      <w:r w:rsidR="003C0908" w:rsidRPr="000C7B20">
        <w:rPr>
          <w:rFonts w:ascii="Arial" w:hAnsi="Arial" w:cs="Arial"/>
          <w:b/>
        </w:rPr>
        <w:t xml:space="preserve"> art. 108 ust. </w:t>
      </w:r>
      <w:r w:rsidR="000E6375">
        <w:rPr>
          <w:rFonts w:ascii="Arial" w:hAnsi="Arial" w:cs="Arial"/>
          <w:b/>
        </w:rPr>
        <w:t xml:space="preserve">1 pkt 1, art. 108 ust. 1 pkt 4 </w:t>
      </w:r>
      <w:r w:rsidR="00C46EAE" w:rsidRPr="000C7B20">
        <w:rPr>
          <w:rFonts w:ascii="Arial" w:hAnsi="Arial" w:cs="Arial"/>
          <w:b/>
        </w:rPr>
        <w:t xml:space="preserve">ustawy </w:t>
      </w:r>
      <w:r w:rsidRPr="000C7B20">
        <w:rPr>
          <w:rFonts w:ascii="Arial" w:hAnsi="Arial" w:cs="Arial"/>
          <w:b/>
        </w:rPr>
        <w:t>PZP tj.:</w:t>
      </w:r>
    </w:p>
    <w:p w14:paraId="14CBB808" w14:textId="77777777" w:rsidR="009957A9" w:rsidRPr="000C7B20" w:rsidRDefault="009957A9" w:rsidP="000C7B20">
      <w:pPr>
        <w:ind w:left="360"/>
        <w:jc w:val="both"/>
        <w:rPr>
          <w:rFonts w:ascii="Arial" w:hAnsi="Arial" w:cs="Arial"/>
        </w:rPr>
      </w:pPr>
      <w:r w:rsidRPr="000C7B20">
        <w:rPr>
          <w:rFonts w:ascii="Arial" w:hAnsi="Arial" w:cs="Arial"/>
        </w:rPr>
        <w:t>1) wykluczenia wykonawcy w przypadku skazania za przestępstwo, o którym mowa w art. 47 ustawy o sporcie;</w:t>
      </w:r>
    </w:p>
    <w:p w14:paraId="665FC832" w14:textId="77777777" w:rsidR="009957A9" w:rsidRPr="000C7B20" w:rsidRDefault="009957A9" w:rsidP="000C7B20">
      <w:pPr>
        <w:ind w:left="360"/>
        <w:jc w:val="both"/>
        <w:rPr>
          <w:rFonts w:ascii="Arial" w:hAnsi="Arial" w:cs="Arial"/>
        </w:rPr>
      </w:pPr>
      <w:r w:rsidRPr="000C7B20">
        <w:rPr>
          <w:rFonts w:ascii="Arial" w:hAnsi="Arial" w:cs="Arial"/>
        </w:rPr>
        <w:t xml:space="preserve">2) wykluczenia wykonawcy w przypadku skazania za przestępstwa przeciwko wiarygodności dokumentów i przestępstwa przeciwko obrotowi gospodarczemu (art. 108 ust. 1 pkt 1 lit. g) i pkt 2 ustawy </w:t>
      </w:r>
      <w:proofErr w:type="spellStart"/>
      <w:r w:rsidRPr="000C7B20">
        <w:rPr>
          <w:rFonts w:ascii="Arial" w:hAnsi="Arial" w:cs="Arial"/>
        </w:rPr>
        <w:t>Pzp</w:t>
      </w:r>
      <w:proofErr w:type="spellEnd"/>
      <w:r w:rsidRPr="000C7B20">
        <w:rPr>
          <w:rFonts w:ascii="Arial" w:hAnsi="Arial" w:cs="Arial"/>
        </w:rPr>
        <w:t>), tj. za przestępstwa, o których mowa w art. 270- 277d Kodeksu karnego [przestępstwa wiarygodności dokumentów] i przestępstwa, o których mowa w art. 296-307 Kodeksu karnego [przestępstwa przeciwko obrotowi gospodarczemu] , z wyjątkiem przestępstwa udaremniania lub utrudniania stwierdzenia przestępnego pochodzenia pieniędzy lub ukrywania ich pochodzenia, o którym mowa w art. 299 Kodeksu karnego.</w:t>
      </w:r>
    </w:p>
    <w:p w14:paraId="03901656" w14:textId="77777777" w:rsidR="009957A9" w:rsidRPr="000C7B20" w:rsidRDefault="009957A9" w:rsidP="000C7B20">
      <w:pPr>
        <w:ind w:left="360"/>
        <w:jc w:val="both"/>
        <w:rPr>
          <w:rFonts w:ascii="Arial" w:hAnsi="Arial" w:cs="Arial"/>
        </w:rPr>
      </w:pPr>
      <w:r w:rsidRPr="000C7B20">
        <w:rPr>
          <w:rFonts w:ascii="Arial" w:hAnsi="Arial" w:cs="Arial"/>
        </w:rPr>
        <w:t xml:space="preserve">3) wykluczenia wykonawcy, wobec którego prawomocnie orzeczono zakaz ubiegania się o zamówieni a publiczne (art. 108 ust. 1 pkt 4 ustawy </w:t>
      </w:r>
      <w:proofErr w:type="spellStart"/>
      <w:r w:rsidRPr="000C7B20">
        <w:rPr>
          <w:rFonts w:ascii="Arial" w:hAnsi="Arial" w:cs="Arial"/>
        </w:rPr>
        <w:t>Pzp</w:t>
      </w:r>
      <w:proofErr w:type="spellEnd"/>
      <w:r w:rsidRPr="000C7B20">
        <w:rPr>
          <w:rFonts w:ascii="Arial" w:hAnsi="Arial" w:cs="Arial"/>
        </w:rPr>
        <w:t xml:space="preserve">); zakaz orzekany jest wobec podmiotu zbiorowego w oparciu o przepisy ustawy z dnia 28 października 2002 r. o odpowiedzialności podmiotów zbiorowych za czyny zabronione pod groźbą kary, a wobec osoby fizycznej w oparciu o przepisy Kodeks u postępowania </w:t>
      </w:r>
      <w:proofErr w:type="gramStart"/>
      <w:r w:rsidRPr="000C7B20">
        <w:rPr>
          <w:rFonts w:ascii="Arial" w:hAnsi="Arial" w:cs="Arial"/>
        </w:rPr>
        <w:t>karnego .</w:t>
      </w:r>
      <w:proofErr w:type="gramEnd"/>
    </w:p>
    <w:p w14:paraId="49B5917F" w14:textId="77777777" w:rsidR="00377062" w:rsidRPr="00377062" w:rsidRDefault="00377062" w:rsidP="00BE5128">
      <w:pPr>
        <w:pStyle w:val="Akapitzlist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9957A9" w:rsidRPr="00377062">
        <w:rPr>
          <w:rFonts w:ascii="Arial" w:hAnsi="Arial" w:cs="Arial"/>
        </w:rPr>
        <w:t xml:space="preserve">) podstawy wykluczenia wskazanych art. 7 ust. 1 ustawy z dnia 13 kwietnia 2022 – o szczególnych rozwiązaniach w zakresie przeciwdziałania wspieraniu agresji na Ukrainę oraz służących ochronie bezpieczeństwa narodowego </w:t>
      </w:r>
      <w:r>
        <w:rPr>
          <w:rFonts w:ascii="Arial" w:hAnsi="Arial" w:cs="Arial"/>
        </w:rPr>
        <w:t>-</w:t>
      </w:r>
      <w:r w:rsidRPr="00377062">
        <w:rPr>
          <w:rFonts w:ascii="Arial" w:hAnsi="Arial" w:cs="Arial"/>
        </w:rPr>
        <w:t xml:space="preserve"> z postępowania o udzielenia zamówienia wyklucza się:</w:t>
      </w:r>
    </w:p>
    <w:p w14:paraId="559B8E13" w14:textId="77777777" w:rsidR="00377062" w:rsidRPr="00377062" w:rsidRDefault="00377062" w:rsidP="00BE5128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377062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Ukrainy, zw. dalej „rozporządzeniem 765/2006” i rozporządzeniu Rady (UE) nr 269/2014 z dnia 17 marca 2014 r. w sprawie środków ograniczających w odniesieniu do działań podważających integralność terytorialną, suwerenność i niezależność Ukrainy lub im zagrażających, zw. dalej „rozporządzeniem 269/2014”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4BA6600B" w14:textId="77777777" w:rsidR="00377062" w:rsidRPr="00377062" w:rsidRDefault="00377062" w:rsidP="00BE5128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377062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</w:t>
      </w:r>
      <w:r w:rsidRPr="00377062">
        <w:rPr>
          <w:rFonts w:ascii="Arial" w:hAnsi="Arial" w:cs="Arial"/>
        </w:rPr>
        <w:lastRenderedPageBreak/>
        <w:t>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48BF6A7A" w14:textId="77777777" w:rsidR="009957A9" w:rsidRDefault="00377062" w:rsidP="00BE5128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377062">
        <w:rPr>
          <w:rFonts w:ascii="Arial" w:hAnsi="Arial" w:cs="Arial"/>
        </w:rPr>
        <w:t>wykonawcę, którego jednostką dominującą w rozumieniu art. 3 ust. 1 pkt 37 ustawy z dnia 29 wrześn</w:t>
      </w:r>
      <w:r w:rsidR="00BE5128">
        <w:rPr>
          <w:rFonts w:ascii="Arial" w:hAnsi="Arial" w:cs="Arial"/>
        </w:rPr>
        <w:t xml:space="preserve">ia 1994 r. o rachunkowości </w:t>
      </w:r>
      <w:r w:rsidRPr="00377062">
        <w:rPr>
          <w:rFonts w:ascii="Arial" w:hAnsi="Arial" w:cs="Arial"/>
        </w:rPr>
        <w:t xml:space="preserve"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 </w:t>
      </w:r>
    </w:p>
    <w:p w14:paraId="7264940C" w14:textId="77777777" w:rsidR="00BE5128" w:rsidRPr="00377062" w:rsidRDefault="00BE5128" w:rsidP="00BE5128">
      <w:pPr>
        <w:pStyle w:val="Akapitzlist"/>
        <w:spacing w:after="0"/>
        <w:jc w:val="both"/>
        <w:rPr>
          <w:rFonts w:ascii="Arial" w:hAnsi="Arial" w:cs="Arial"/>
        </w:rPr>
      </w:pPr>
    </w:p>
    <w:p w14:paraId="17908660" w14:textId="77777777" w:rsidR="009957A9" w:rsidRPr="000C7B20" w:rsidRDefault="00880945" w:rsidP="000C7B2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9957A9" w:rsidRPr="000C7B20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n</w:t>
      </w:r>
      <w:r w:rsidR="009957A9" w:rsidRPr="000C7B20">
        <w:rPr>
          <w:rFonts w:ascii="Arial" w:hAnsi="Arial" w:cs="Arial"/>
        </w:rPr>
        <w:t>a podstawie art. 5k Rozporządzenia Rady (UE) nr 833/2014 z dnia 31 lipca 2014 r. dotyczącego środków ograniczających w związku z działaniami Rosji destabilizującymi sytuację na Ukrainie, z postępowania o udzielenia zamówienia wyklucza się wykonawcę będącego:</w:t>
      </w:r>
    </w:p>
    <w:p w14:paraId="1E7FC7A6" w14:textId="77777777" w:rsidR="002724A7" w:rsidRPr="000C7B20" w:rsidRDefault="002724A7" w:rsidP="000C7B20">
      <w:pPr>
        <w:ind w:left="360"/>
        <w:jc w:val="both"/>
        <w:rPr>
          <w:rFonts w:ascii="Arial" w:hAnsi="Arial" w:cs="Arial"/>
        </w:rPr>
      </w:pPr>
      <w:r w:rsidRPr="000C7B20">
        <w:rPr>
          <w:rFonts w:ascii="Arial" w:hAnsi="Arial" w:cs="Arial"/>
        </w:rPr>
        <w:t xml:space="preserve">a) obywatelem rosyjskim, osobą fizyczną zamieszkałą w Rosji lub osobą prawną, podmiotem lub organem z siedzibą w Rosji; </w:t>
      </w:r>
    </w:p>
    <w:p w14:paraId="271AFCAE" w14:textId="39995F07" w:rsidR="002724A7" w:rsidRPr="000C7B20" w:rsidRDefault="002724A7" w:rsidP="000C7B20">
      <w:pPr>
        <w:ind w:left="360"/>
        <w:jc w:val="both"/>
        <w:rPr>
          <w:rFonts w:ascii="Arial" w:hAnsi="Arial" w:cs="Arial"/>
        </w:rPr>
      </w:pPr>
      <w:r w:rsidRPr="000C7B20">
        <w:rPr>
          <w:rFonts w:ascii="Arial" w:hAnsi="Arial" w:cs="Arial"/>
        </w:rPr>
        <w:t xml:space="preserve">b) </w:t>
      </w:r>
      <w:r w:rsidR="00206C9E" w:rsidRPr="00206C9E">
        <w:rPr>
          <w:rFonts w:ascii="Arial" w:hAnsi="Arial" w:cs="Arial"/>
        </w:rPr>
        <w:t>osobą prawną, podmiotem lub organem, do których prawa własności bezpośrednio lub pośrednio w ponad 50 % należą do osoby fizycznej lub prawnej, podmiotu lub organu, o których mowa w lit. a powyżej; lub</w:t>
      </w:r>
      <w:r w:rsidRPr="000C7B20">
        <w:rPr>
          <w:rFonts w:ascii="Arial" w:hAnsi="Arial" w:cs="Arial"/>
        </w:rPr>
        <w:t xml:space="preserve"> </w:t>
      </w:r>
    </w:p>
    <w:p w14:paraId="515C5CBA" w14:textId="77777777" w:rsidR="002724A7" w:rsidRPr="000C7B20" w:rsidRDefault="002724A7" w:rsidP="000C7B20">
      <w:pPr>
        <w:ind w:left="360"/>
        <w:jc w:val="both"/>
        <w:rPr>
          <w:rFonts w:ascii="Arial" w:hAnsi="Arial" w:cs="Arial"/>
        </w:rPr>
      </w:pPr>
      <w:r w:rsidRPr="000C7B20">
        <w:rPr>
          <w:rFonts w:ascii="Arial" w:hAnsi="Arial" w:cs="Arial"/>
        </w:rPr>
        <w:t xml:space="preserve">c) osobą fizyczną lub prawną, podmiotem lub organem działającym w imieniu lub pod kierunkiem podmiotu, o którym mowa w lit. a lub b powyżej, a także wykonawcę, na którego podwykonawcę, dostawcę lub podmiot, na których zdolności wykonawca polega, należącego do jednej z kategorii, o których mowa w lit. a – c powyżej, przypada ponad 10 % wartości zamówienia publicznego. </w:t>
      </w:r>
    </w:p>
    <w:p w14:paraId="5F5E2A47" w14:textId="77777777" w:rsidR="002724A7" w:rsidRDefault="002724A7" w:rsidP="000C7B20">
      <w:pPr>
        <w:ind w:firstLine="360"/>
        <w:jc w:val="both"/>
        <w:rPr>
          <w:rFonts w:ascii="Arial" w:hAnsi="Arial" w:cs="Arial"/>
        </w:rPr>
      </w:pPr>
      <w:r w:rsidRPr="000C7B20">
        <w:rPr>
          <w:rFonts w:ascii="Arial" w:hAnsi="Arial" w:cs="Arial"/>
        </w:rPr>
        <w:t xml:space="preserve">(uwaga: przesłanka w </w:t>
      </w:r>
      <w:proofErr w:type="spellStart"/>
      <w:r w:rsidR="000E6BA3" w:rsidRPr="000C7B20">
        <w:rPr>
          <w:rFonts w:ascii="Arial" w:hAnsi="Arial" w:cs="Arial"/>
        </w:rPr>
        <w:t>p</w:t>
      </w:r>
      <w:r w:rsidRPr="000C7B20">
        <w:rPr>
          <w:rFonts w:ascii="Arial" w:hAnsi="Arial" w:cs="Arial"/>
        </w:rPr>
        <w:t>pkt</w:t>
      </w:r>
      <w:proofErr w:type="spellEnd"/>
      <w:r w:rsidRPr="000C7B20">
        <w:rPr>
          <w:rFonts w:ascii="Arial" w:hAnsi="Arial" w:cs="Arial"/>
        </w:rPr>
        <w:t xml:space="preserve"> </w:t>
      </w:r>
      <w:r w:rsidR="00880945">
        <w:rPr>
          <w:rFonts w:ascii="Arial" w:hAnsi="Arial" w:cs="Arial"/>
        </w:rPr>
        <w:t>5</w:t>
      </w:r>
      <w:r w:rsidRPr="000C7B20">
        <w:rPr>
          <w:rFonts w:ascii="Arial" w:hAnsi="Arial" w:cs="Arial"/>
        </w:rPr>
        <w:t xml:space="preserve">) wynika z prawa unijnego) </w:t>
      </w:r>
    </w:p>
    <w:p w14:paraId="3A88D669" w14:textId="77777777" w:rsidR="00884B74" w:rsidRPr="00EF6523" w:rsidRDefault="000E6BA3" w:rsidP="000C7B20">
      <w:pPr>
        <w:ind w:left="360"/>
        <w:jc w:val="both"/>
        <w:rPr>
          <w:rFonts w:ascii="Arial" w:hAnsi="Arial" w:cs="Arial"/>
          <w:color w:val="00B050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2E965436" w14:textId="77777777" w:rsidR="00750D01" w:rsidRPr="000B7FAF" w:rsidRDefault="00750D01" w:rsidP="003434B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0B7FAF">
        <w:rPr>
          <w:rFonts w:ascii="Arial" w:hAnsi="Arial" w:cs="Arial"/>
          <w:b/>
          <w:u w:val="single"/>
        </w:rPr>
        <w:t>Porozumienia z innymi wykonawcami mające na celu zakłócenie konkurencji</w:t>
      </w:r>
    </w:p>
    <w:p w14:paraId="58295BD4" w14:textId="77777777" w:rsidR="000E6BA3" w:rsidRDefault="001141C4" w:rsidP="001141C4">
      <w:pPr>
        <w:ind w:left="360"/>
        <w:jc w:val="both"/>
        <w:rPr>
          <w:rFonts w:ascii="Arial" w:hAnsi="Arial" w:cs="Arial"/>
        </w:rPr>
      </w:pPr>
      <w:r w:rsidRPr="001141C4">
        <w:rPr>
          <w:rFonts w:ascii="Arial" w:hAnsi="Arial" w:cs="Arial"/>
          <w:b/>
        </w:rPr>
        <w:t>Zgodnie z a</w:t>
      </w:r>
      <w:r w:rsidR="00B51C8E" w:rsidRPr="001141C4">
        <w:rPr>
          <w:rFonts w:ascii="Arial" w:hAnsi="Arial" w:cs="Arial"/>
          <w:b/>
        </w:rPr>
        <w:t xml:space="preserve">rt. 108 ust. 1 pkt 5 </w:t>
      </w:r>
      <w:r w:rsidRPr="001141C4">
        <w:rPr>
          <w:rFonts w:ascii="Arial" w:hAnsi="Arial" w:cs="Arial"/>
          <w:b/>
        </w:rPr>
        <w:t>ustawy PZP</w:t>
      </w:r>
      <w:r>
        <w:rPr>
          <w:rFonts w:ascii="Arial" w:hAnsi="Arial" w:cs="Arial"/>
        </w:rPr>
        <w:t xml:space="preserve"> - postępowania o udzielenie zamówienia wyklucza się wykonawcę </w:t>
      </w:r>
      <w:r w:rsidRPr="00B51C8E">
        <w:rPr>
          <w:rFonts w:ascii="Arial" w:hAnsi="Arial" w:cs="Arial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5B4C768" w14:textId="77777777" w:rsidR="002F096B" w:rsidRPr="001141C4" w:rsidRDefault="000E6BA3" w:rsidP="001141C4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4352B021" w14:textId="77777777" w:rsidR="00750D01" w:rsidRPr="00946AA3" w:rsidRDefault="00750D01" w:rsidP="001141C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946AA3">
        <w:rPr>
          <w:rFonts w:ascii="Arial" w:hAnsi="Arial" w:cs="Arial"/>
          <w:b/>
          <w:u w:val="single"/>
        </w:rPr>
        <w:lastRenderedPageBreak/>
        <w:t>Praca dzieci i inne formy handlu ludźmi</w:t>
      </w:r>
    </w:p>
    <w:p w14:paraId="563BC98A" w14:textId="77777777" w:rsidR="001141C4" w:rsidRPr="00E566E9" w:rsidRDefault="00EC1835" w:rsidP="00EC1835">
      <w:pPr>
        <w:ind w:left="360"/>
        <w:jc w:val="both"/>
        <w:rPr>
          <w:rFonts w:ascii="Arial" w:hAnsi="Arial" w:cs="Arial"/>
        </w:rPr>
      </w:pPr>
      <w:r w:rsidRPr="00D314F4">
        <w:rPr>
          <w:rFonts w:ascii="Arial" w:hAnsi="Arial" w:cs="Arial"/>
          <w:b/>
        </w:rPr>
        <w:t xml:space="preserve">1) </w:t>
      </w:r>
      <w:r w:rsidR="001141C4" w:rsidRPr="00D314F4">
        <w:rPr>
          <w:rFonts w:ascii="Arial" w:hAnsi="Arial" w:cs="Arial"/>
          <w:b/>
        </w:rPr>
        <w:t>Zgodnie z a</w:t>
      </w:r>
      <w:r w:rsidR="005C3C7E" w:rsidRPr="00D314F4">
        <w:rPr>
          <w:rFonts w:ascii="Arial" w:hAnsi="Arial" w:cs="Arial"/>
          <w:b/>
        </w:rPr>
        <w:t>rt. 108 ust. 1 pkt 1</w:t>
      </w:r>
      <w:r w:rsidR="003871B3" w:rsidRPr="00D314F4">
        <w:rPr>
          <w:rFonts w:ascii="Arial" w:hAnsi="Arial" w:cs="Arial"/>
          <w:b/>
        </w:rPr>
        <w:t xml:space="preserve"> lit. </w:t>
      </w:r>
      <w:r w:rsidRPr="00D314F4">
        <w:rPr>
          <w:rFonts w:ascii="Arial" w:hAnsi="Arial" w:cs="Arial"/>
          <w:b/>
        </w:rPr>
        <w:t xml:space="preserve">b i </w:t>
      </w:r>
      <w:r w:rsidR="003871B3" w:rsidRPr="00D314F4">
        <w:rPr>
          <w:rFonts w:ascii="Arial" w:hAnsi="Arial" w:cs="Arial"/>
          <w:b/>
        </w:rPr>
        <w:t>f</w:t>
      </w:r>
      <w:r w:rsidR="00D314F4">
        <w:rPr>
          <w:rFonts w:ascii="Arial" w:hAnsi="Arial" w:cs="Arial"/>
          <w:b/>
        </w:rPr>
        <w:t xml:space="preserve"> </w:t>
      </w:r>
      <w:r w:rsidR="001141C4" w:rsidRPr="00D314F4">
        <w:rPr>
          <w:rFonts w:ascii="Arial" w:hAnsi="Arial" w:cs="Arial"/>
          <w:b/>
        </w:rPr>
        <w:t xml:space="preserve">ustawy PZP </w:t>
      </w:r>
      <w:r w:rsidR="00C91AC8">
        <w:rPr>
          <w:rFonts w:ascii="Arial" w:hAnsi="Arial" w:cs="Arial"/>
        </w:rPr>
        <w:t>–</w:t>
      </w:r>
      <w:r w:rsidR="001141C4">
        <w:rPr>
          <w:rFonts w:ascii="Arial" w:hAnsi="Arial" w:cs="Arial"/>
        </w:rPr>
        <w:t xml:space="preserve"> </w:t>
      </w:r>
      <w:r w:rsidR="00C91AC8">
        <w:rPr>
          <w:rFonts w:ascii="Arial" w:hAnsi="Arial" w:cs="Arial"/>
        </w:rPr>
        <w:t xml:space="preserve">z </w:t>
      </w:r>
      <w:r w:rsidR="001141C4" w:rsidRPr="00E566E9">
        <w:rPr>
          <w:rFonts w:ascii="Arial" w:hAnsi="Arial" w:cs="Arial"/>
        </w:rPr>
        <w:t>postępowania o udzielenie za</w:t>
      </w:r>
      <w:r>
        <w:rPr>
          <w:rFonts w:ascii="Arial" w:hAnsi="Arial" w:cs="Arial"/>
        </w:rPr>
        <w:t xml:space="preserve">mówienia wyklucza się wykonawcę </w:t>
      </w:r>
      <w:r w:rsidR="001141C4" w:rsidRPr="00E566E9">
        <w:rPr>
          <w:rFonts w:ascii="Arial" w:hAnsi="Arial" w:cs="Arial"/>
        </w:rPr>
        <w:t>będącego osobą fizyczną, którego praw</w:t>
      </w:r>
      <w:r w:rsidR="003871B3">
        <w:rPr>
          <w:rFonts w:ascii="Arial" w:hAnsi="Arial" w:cs="Arial"/>
        </w:rPr>
        <w:t xml:space="preserve">omocnie skazano za przestępstwo </w:t>
      </w:r>
      <w:r w:rsidR="001141C4" w:rsidRPr="00E566E9">
        <w:rPr>
          <w:rFonts w:ascii="Arial" w:hAnsi="Arial" w:cs="Arial"/>
        </w:rPr>
        <w:t xml:space="preserve">powierzenia wykonywania pracy małoletniemu cudzoziemcowi, o którym mowa w </w:t>
      </w:r>
      <w:hyperlink r:id="rId15" w:anchor="/document/17896506?unitId=art(9)ust(2)&amp;cm=DOCUMENT" w:history="1">
        <w:r w:rsidR="001141C4" w:rsidRPr="00E566E9">
          <w:rPr>
            <w:rStyle w:val="Hipercze"/>
            <w:rFonts w:ascii="Arial" w:hAnsi="Arial" w:cs="Arial"/>
            <w:color w:val="auto"/>
            <w:u w:val="none"/>
          </w:rPr>
          <w:t>art. 9 ust. 2</w:t>
        </w:r>
      </w:hyperlink>
      <w:r w:rsidR="001141C4" w:rsidRPr="00E566E9">
        <w:rPr>
          <w:rFonts w:ascii="Arial" w:hAnsi="Arial" w:cs="Arial"/>
        </w:rPr>
        <w:t xml:space="preserve"> ustawy z dnia 15 czerwca 2012 r. o skutkach powierzania wykonywania pracy cudzoziemcom przebywającym wbrew przepisom na terytorium Rzeczypospolitej Polski</w:t>
      </w:r>
      <w:r w:rsidR="004C4D38">
        <w:rPr>
          <w:rFonts w:ascii="Arial" w:hAnsi="Arial" w:cs="Arial"/>
        </w:rPr>
        <w:t>ej</w:t>
      </w:r>
      <w:r>
        <w:rPr>
          <w:rFonts w:ascii="Arial" w:hAnsi="Arial" w:cs="Arial"/>
        </w:rPr>
        <w:t xml:space="preserve"> oraz handlu ludźmi, o którym mowa w art. 189a Kodeksu karnego</w:t>
      </w:r>
    </w:p>
    <w:p w14:paraId="4EAF8E05" w14:textId="77777777" w:rsidR="001141C4" w:rsidRPr="00E566E9" w:rsidRDefault="001141C4" w:rsidP="001141C4">
      <w:pPr>
        <w:ind w:firstLine="360"/>
        <w:jc w:val="both"/>
        <w:rPr>
          <w:rFonts w:ascii="Arial" w:hAnsi="Arial" w:cs="Arial"/>
        </w:rPr>
      </w:pPr>
      <w:r w:rsidRPr="00E566E9">
        <w:rPr>
          <w:rFonts w:ascii="Arial" w:hAnsi="Arial" w:cs="Arial"/>
        </w:rPr>
        <w:t>- lub za odpowiedni czyn zabroniony określony w przepisach prawa obcego;</w:t>
      </w:r>
    </w:p>
    <w:p w14:paraId="3FE83C52" w14:textId="77777777" w:rsidR="000E6BA3" w:rsidRDefault="001141C4" w:rsidP="001141C4">
      <w:pPr>
        <w:ind w:left="360"/>
        <w:jc w:val="both"/>
        <w:rPr>
          <w:rFonts w:ascii="Arial" w:hAnsi="Arial" w:cs="Arial"/>
        </w:rPr>
      </w:pPr>
      <w:r w:rsidRPr="00D314F4">
        <w:rPr>
          <w:rFonts w:ascii="Arial" w:hAnsi="Arial" w:cs="Arial"/>
          <w:b/>
        </w:rPr>
        <w:t xml:space="preserve">2) </w:t>
      </w:r>
      <w:r w:rsidR="00D314F4" w:rsidRPr="00D314F4">
        <w:rPr>
          <w:rFonts w:ascii="Arial" w:hAnsi="Arial" w:cs="Arial"/>
          <w:b/>
        </w:rPr>
        <w:t>Zgodnie z a</w:t>
      </w:r>
      <w:r w:rsidRPr="00D314F4">
        <w:rPr>
          <w:rFonts w:ascii="Arial" w:hAnsi="Arial" w:cs="Arial"/>
          <w:b/>
        </w:rPr>
        <w:t xml:space="preserve">rt. 108 ust. 1 pkt 2 </w:t>
      </w:r>
      <w:r w:rsidR="00D314F4" w:rsidRPr="00D314F4">
        <w:rPr>
          <w:rFonts w:ascii="Arial" w:hAnsi="Arial" w:cs="Arial"/>
          <w:b/>
        </w:rPr>
        <w:t>ustawy PZP</w:t>
      </w:r>
      <w:r w:rsidR="00D314F4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 postępowania o udzielenie zamówienia wyklucza się wykonawcę,</w:t>
      </w:r>
      <w:r w:rsidRPr="00817400">
        <w:rPr>
          <w:rFonts w:ascii="Arial" w:hAnsi="Arial" w:cs="Arial"/>
        </w:rPr>
        <w:t xml:space="preserve"> jeżeli urzędującego członka jego organu zarządzającego lub nadzorczego, wspólnika spółki w spółce jawnej lub partnerskiej albo komplementariusza w spółce komandytowej lub komandytowo-akcyjnej lub prokurenta prawomocnie skazano za przestępstwo, o którym mow</w:t>
      </w:r>
      <w:r>
        <w:rPr>
          <w:rFonts w:ascii="Arial" w:hAnsi="Arial" w:cs="Arial"/>
        </w:rPr>
        <w:t xml:space="preserve">a w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1.</w:t>
      </w:r>
    </w:p>
    <w:p w14:paraId="4B5EDBD9" w14:textId="77777777" w:rsidR="005C3C7E" w:rsidRPr="001141C4" w:rsidRDefault="000E6BA3" w:rsidP="001141C4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1124E74E" w14:textId="77777777" w:rsidR="00750D01" w:rsidRPr="00C409FD" w:rsidRDefault="00750D01" w:rsidP="00C409F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C409FD">
        <w:rPr>
          <w:rFonts w:ascii="Arial" w:hAnsi="Arial" w:cs="Arial"/>
          <w:b/>
          <w:u w:val="single"/>
        </w:rPr>
        <w:t>Pranie pieniędzy lub finansowanie terroryzmu</w:t>
      </w:r>
    </w:p>
    <w:p w14:paraId="4FCA5C26" w14:textId="77777777" w:rsidR="000E6BA3" w:rsidRDefault="00C91AC8" w:rsidP="00C91AC8">
      <w:pPr>
        <w:ind w:left="360"/>
        <w:jc w:val="both"/>
        <w:rPr>
          <w:rFonts w:ascii="Arial" w:hAnsi="Arial" w:cs="Arial"/>
        </w:rPr>
      </w:pPr>
      <w:r w:rsidRPr="00D314F4">
        <w:rPr>
          <w:rFonts w:ascii="Arial" w:hAnsi="Arial" w:cs="Arial"/>
          <w:b/>
        </w:rPr>
        <w:t xml:space="preserve">1) </w:t>
      </w:r>
      <w:r w:rsidRPr="00C91AC8">
        <w:rPr>
          <w:rFonts w:ascii="Arial" w:hAnsi="Arial" w:cs="Arial"/>
          <w:b/>
        </w:rPr>
        <w:t xml:space="preserve">Zgodnie z art. 108 ust. 1 pkt 1 lit. </w:t>
      </w:r>
      <w:r w:rsidR="00D314F4" w:rsidRPr="00C91AC8">
        <w:rPr>
          <w:rFonts w:ascii="Arial" w:hAnsi="Arial" w:cs="Arial"/>
          <w:b/>
        </w:rPr>
        <w:t xml:space="preserve">d </w:t>
      </w:r>
      <w:r>
        <w:rPr>
          <w:rFonts w:ascii="Arial" w:hAnsi="Arial" w:cs="Arial"/>
          <w:b/>
        </w:rPr>
        <w:t>ustawy PZP</w:t>
      </w:r>
      <w:r>
        <w:rPr>
          <w:rFonts w:ascii="Arial" w:hAnsi="Arial" w:cs="Arial"/>
        </w:rPr>
        <w:t xml:space="preserve"> – z </w:t>
      </w:r>
      <w:r w:rsidRPr="00E566E9">
        <w:rPr>
          <w:rFonts w:ascii="Arial" w:hAnsi="Arial" w:cs="Arial"/>
        </w:rPr>
        <w:t>postępowania o udzielenie za</w:t>
      </w:r>
      <w:r>
        <w:rPr>
          <w:rFonts w:ascii="Arial" w:hAnsi="Arial" w:cs="Arial"/>
        </w:rPr>
        <w:t xml:space="preserve">mówienia wyklucza się wykonawcę, </w:t>
      </w:r>
      <w:r w:rsidRPr="00E566E9">
        <w:rPr>
          <w:rFonts w:ascii="Arial" w:hAnsi="Arial" w:cs="Arial"/>
        </w:rPr>
        <w:t>będącego osobą fizyczną, którego prawomocnie</w:t>
      </w:r>
      <w:r>
        <w:rPr>
          <w:rFonts w:ascii="Arial" w:hAnsi="Arial" w:cs="Arial"/>
        </w:rPr>
        <w:t xml:space="preserve"> skazano za przestępstwo </w:t>
      </w:r>
      <w:r w:rsidRPr="00E566E9">
        <w:rPr>
          <w:rFonts w:ascii="Arial" w:hAnsi="Arial" w:cs="Arial"/>
        </w:rPr>
        <w:t xml:space="preserve">finansowania przestępstwa o charakterze terrorystycznym, o którym mowa w </w:t>
      </w:r>
      <w:hyperlink r:id="rId16" w:anchor="/document/16798683?unitId=art(165(a))&amp;cm=DOCUMENT" w:history="1">
        <w:r w:rsidRPr="00E566E9">
          <w:rPr>
            <w:rStyle w:val="Hipercze"/>
            <w:rFonts w:ascii="Arial" w:hAnsi="Arial" w:cs="Arial"/>
            <w:color w:val="auto"/>
            <w:u w:val="none"/>
          </w:rPr>
          <w:t>art. 165a</w:t>
        </w:r>
      </w:hyperlink>
      <w:r w:rsidRPr="00E566E9">
        <w:rPr>
          <w:rFonts w:ascii="Arial" w:hAnsi="Arial" w:cs="Arial"/>
        </w:rPr>
        <w:t xml:space="preserve"> Kodeksu karnego, lub przestępstwo udaremniania lub utrudniania stwierdzenia przestępnego pochodzenia pieniędzy lub ukrywania ich pochodzenia, o którym mowa w </w:t>
      </w:r>
      <w:hyperlink r:id="rId17" w:anchor="/document/16798683?unitId=art(299)&amp;cm=DOCUMENT" w:history="1">
        <w:r w:rsidRPr="00E566E9">
          <w:rPr>
            <w:rStyle w:val="Hipercze"/>
            <w:rFonts w:ascii="Arial" w:hAnsi="Arial" w:cs="Arial"/>
            <w:color w:val="auto"/>
            <w:u w:val="none"/>
          </w:rPr>
          <w:t>art. 299</w:t>
        </w:r>
      </w:hyperlink>
      <w:r w:rsidRPr="00E566E9">
        <w:rPr>
          <w:rFonts w:ascii="Arial" w:hAnsi="Arial" w:cs="Arial"/>
        </w:rPr>
        <w:t xml:space="preserve"> Kodeksu karnego</w:t>
      </w:r>
    </w:p>
    <w:p w14:paraId="213DFC37" w14:textId="77777777" w:rsidR="002C0D7D" w:rsidRDefault="00C91AC8" w:rsidP="002C0D7D">
      <w:pPr>
        <w:ind w:left="360"/>
        <w:jc w:val="both"/>
        <w:rPr>
          <w:rFonts w:ascii="Arial" w:hAnsi="Arial" w:cs="Arial"/>
        </w:rPr>
      </w:pPr>
      <w:r w:rsidRPr="00D314F4">
        <w:rPr>
          <w:rFonts w:ascii="Arial" w:hAnsi="Arial" w:cs="Arial"/>
          <w:b/>
        </w:rPr>
        <w:t>2) Zgodnie z art. 108 ust. 1 pkt 2 ustawy PZP</w:t>
      </w:r>
      <w:r>
        <w:rPr>
          <w:rFonts w:ascii="Arial" w:hAnsi="Arial" w:cs="Arial"/>
        </w:rPr>
        <w:t xml:space="preserve"> z postępowania o udzielenie zamówienia wyklucza się wykonawcę,</w:t>
      </w:r>
      <w:r w:rsidRPr="00817400">
        <w:rPr>
          <w:rFonts w:ascii="Arial" w:hAnsi="Arial" w:cs="Arial"/>
        </w:rPr>
        <w:t xml:space="preserve"> jeżeli urzędującego członka jego organu zarządzającego lub nadzorczego, wspólnika spółki w spółce jawnej lub partnerskiej albo komplementariusza w spółce komandytowej lub komandytowo-akcyjnej lub prokurenta prawomocnie skazano za przestępstwo, o którym mow</w:t>
      </w:r>
      <w:r>
        <w:rPr>
          <w:rFonts w:ascii="Arial" w:hAnsi="Arial" w:cs="Arial"/>
        </w:rPr>
        <w:t xml:space="preserve">a w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1.</w:t>
      </w:r>
    </w:p>
    <w:p w14:paraId="62019EB9" w14:textId="77777777" w:rsidR="005C3C7E" w:rsidRDefault="000E6BA3" w:rsidP="00C409FD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733309C1" w14:textId="77777777" w:rsidR="00750D01" w:rsidRPr="00A575E1" w:rsidRDefault="00750D01" w:rsidP="00A575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575E1">
        <w:rPr>
          <w:rFonts w:ascii="Arial" w:hAnsi="Arial" w:cs="Arial"/>
          <w:b/>
          <w:u w:val="single"/>
        </w:rPr>
        <w:t>Przestępstwa terrorystyczne lub przestępstwa związane z działalnością terrorystyczną</w:t>
      </w:r>
    </w:p>
    <w:p w14:paraId="080A1632" w14:textId="77777777" w:rsidR="00A575E1" w:rsidRDefault="00A575E1" w:rsidP="00A575E1">
      <w:pPr>
        <w:ind w:left="360"/>
        <w:jc w:val="both"/>
        <w:rPr>
          <w:rFonts w:ascii="Arial" w:hAnsi="Arial" w:cs="Arial"/>
          <w:b/>
        </w:rPr>
      </w:pPr>
      <w:r w:rsidRPr="00D314F4">
        <w:rPr>
          <w:rFonts w:ascii="Arial" w:hAnsi="Arial" w:cs="Arial"/>
          <w:b/>
        </w:rPr>
        <w:t xml:space="preserve">1) </w:t>
      </w:r>
      <w:r w:rsidRPr="00C91AC8">
        <w:rPr>
          <w:rFonts w:ascii="Arial" w:hAnsi="Arial" w:cs="Arial"/>
          <w:b/>
        </w:rPr>
        <w:t xml:space="preserve">Zgodnie z art. 108 ust. 1 pkt 1 lit. </w:t>
      </w:r>
      <w:r w:rsidR="002C0D7D">
        <w:rPr>
          <w:rFonts w:ascii="Arial" w:hAnsi="Arial" w:cs="Arial"/>
          <w:b/>
        </w:rPr>
        <w:t>e</w:t>
      </w:r>
      <w:r w:rsidRPr="00C91AC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ustawy PZP</w:t>
      </w:r>
      <w:r>
        <w:rPr>
          <w:rFonts w:ascii="Arial" w:hAnsi="Arial" w:cs="Arial"/>
        </w:rPr>
        <w:t xml:space="preserve"> – z </w:t>
      </w:r>
      <w:r w:rsidRPr="00E566E9">
        <w:rPr>
          <w:rFonts w:ascii="Arial" w:hAnsi="Arial" w:cs="Arial"/>
        </w:rPr>
        <w:t>postępowania o udzielenie za</w:t>
      </w:r>
      <w:r>
        <w:rPr>
          <w:rFonts w:ascii="Arial" w:hAnsi="Arial" w:cs="Arial"/>
        </w:rPr>
        <w:t xml:space="preserve">mówienia wyklucza się wykonawcę, </w:t>
      </w:r>
      <w:r w:rsidRPr="00E566E9">
        <w:rPr>
          <w:rFonts w:ascii="Arial" w:hAnsi="Arial" w:cs="Arial"/>
        </w:rPr>
        <w:t>będącego osobą fizyczną, którego prawomocnie</w:t>
      </w:r>
      <w:r>
        <w:rPr>
          <w:rFonts w:ascii="Arial" w:hAnsi="Arial" w:cs="Arial"/>
        </w:rPr>
        <w:t xml:space="preserve"> skazano za przestępstwo</w:t>
      </w:r>
      <w:r w:rsidRPr="00121B49">
        <w:rPr>
          <w:rFonts w:ascii="Arial" w:hAnsi="Arial" w:cs="Arial"/>
          <w:b/>
        </w:rPr>
        <w:t xml:space="preserve"> </w:t>
      </w:r>
      <w:r w:rsidR="002C0D7D" w:rsidRPr="00E566E9">
        <w:rPr>
          <w:rFonts w:ascii="Arial" w:hAnsi="Arial" w:cs="Arial"/>
        </w:rPr>
        <w:t xml:space="preserve">o charakterze terrorystycznym, o którym mowa w </w:t>
      </w:r>
      <w:hyperlink r:id="rId18" w:anchor="/document/16798683?unitId=art(115)par(20)&amp;cm=DOCUMENT" w:history="1">
        <w:r w:rsidR="002C0D7D" w:rsidRPr="00E566E9">
          <w:rPr>
            <w:rStyle w:val="Hipercze"/>
            <w:rFonts w:ascii="Arial" w:hAnsi="Arial" w:cs="Arial"/>
            <w:color w:val="auto"/>
            <w:u w:val="none"/>
          </w:rPr>
          <w:t>art. 115 § 20</w:t>
        </w:r>
      </w:hyperlink>
      <w:r w:rsidR="002C0D7D" w:rsidRPr="00E566E9">
        <w:rPr>
          <w:rFonts w:ascii="Arial" w:hAnsi="Arial" w:cs="Arial"/>
        </w:rPr>
        <w:t xml:space="preserve"> Kodeksu karnego, lub mające na celu popełnienie tego przestępstwa</w:t>
      </w:r>
      <w:r w:rsidR="002C0D7D">
        <w:rPr>
          <w:rFonts w:ascii="Arial" w:hAnsi="Arial" w:cs="Arial"/>
        </w:rPr>
        <w:t>.</w:t>
      </w:r>
    </w:p>
    <w:p w14:paraId="060230FE" w14:textId="77777777" w:rsidR="002C0D7D" w:rsidRDefault="002C0D7D" w:rsidP="00A575E1">
      <w:pPr>
        <w:ind w:left="360"/>
        <w:jc w:val="both"/>
        <w:rPr>
          <w:rFonts w:ascii="Arial" w:hAnsi="Arial" w:cs="Arial"/>
        </w:rPr>
      </w:pPr>
      <w:r w:rsidRPr="00D314F4">
        <w:rPr>
          <w:rFonts w:ascii="Arial" w:hAnsi="Arial" w:cs="Arial"/>
          <w:b/>
        </w:rPr>
        <w:t>2) Zgodnie z art. 108 ust. 1 pkt 2 ustawy PZP</w:t>
      </w:r>
      <w:r>
        <w:rPr>
          <w:rFonts w:ascii="Arial" w:hAnsi="Arial" w:cs="Arial"/>
        </w:rPr>
        <w:t xml:space="preserve"> z postępowania o udzielenie zamówienia wyklucza się wykonawcę,</w:t>
      </w:r>
      <w:r w:rsidRPr="00817400">
        <w:rPr>
          <w:rFonts w:ascii="Arial" w:hAnsi="Arial" w:cs="Arial"/>
        </w:rPr>
        <w:t xml:space="preserve"> jeżeli urzędującego członka jego organu zarządzającego lub nadzorczego, wspólnika spółki w spółce jawnej lub partnerskiej albo komplementariusza </w:t>
      </w:r>
      <w:r w:rsidRPr="00817400">
        <w:rPr>
          <w:rFonts w:ascii="Arial" w:hAnsi="Arial" w:cs="Arial"/>
        </w:rPr>
        <w:lastRenderedPageBreak/>
        <w:t>w spółce komandytowej lub komandytowo-akcyjnej lub prokurenta prawomocnie skazano za przestępstwo, o którym mow</w:t>
      </w:r>
      <w:r>
        <w:rPr>
          <w:rFonts w:ascii="Arial" w:hAnsi="Arial" w:cs="Arial"/>
        </w:rPr>
        <w:t xml:space="preserve">a w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1.</w:t>
      </w:r>
    </w:p>
    <w:p w14:paraId="1D1E35ED" w14:textId="77777777" w:rsidR="005C3C7E" w:rsidRDefault="000E6BA3" w:rsidP="00A575E1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2B077AAC" w14:textId="77777777" w:rsidR="00750D01" w:rsidRPr="002C0D7D" w:rsidRDefault="00750D01" w:rsidP="002C0D7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2C0D7D">
        <w:rPr>
          <w:rFonts w:ascii="Arial" w:hAnsi="Arial" w:cs="Arial"/>
          <w:b/>
          <w:u w:val="single"/>
        </w:rPr>
        <w:t>Udział w organizacji przestępczej</w:t>
      </w:r>
    </w:p>
    <w:p w14:paraId="58F9ED74" w14:textId="77777777" w:rsidR="000E6BA3" w:rsidRDefault="002C0D7D" w:rsidP="002C0D7D">
      <w:pPr>
        <w:ind w:left="360"/>
        <w:jc w:val="both"/>
        <w:rPr>
          <w:rFonts w:ascii="Arial" w:hAnsi="Arial" w:cs="Arial"/>
        </w:rPr>
      </w:pPr>
      <w:r w:rsidRPr="00D314F4">
        <w:rPr>
          <w:rFonts w:ascii="Arial" w:hAnsi="Arial" w:cs="Arial"/>
          <w:b/>
        </w:rPr>
        <w:t xml:space="preserve">1) </w:t>
      </w:r>
      <w:r w:rsidRPr="00C91AC8">
        <w:rPr>
          <w:rFonts w:ascii="Arial" w:hAnsi="Arial" w:cs="Arial"/>
          <w:b/>
        </w:rPr>
        <w:t xml:space="preserve">Zgodnie z art. 108 ust. 1 pkt 1 lit. </w:t>
      </w:r>
      <w:r>
        <w:rPr>
          <w:rFonts w:ascii="Arial" w:hAnsi="Arial" w:cs="Arial"/>
          <w:b/>
        </w:rPr>
        <w:t>a</w:t>
      </w:r>
      <w:r w:rsidRPr="00C91AC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ustawy PZP</w:t>
      </w:r>
      <w:r>
        <w:rPr>
          <w:rFonts w:ascii="Arial" w:hAnsi="Arial" w:cs="Arial"/>
        </w:rPr>
        <w:t xml:space="preserve"> – z </w:t>
      </w:r>
      <w:r w:rsidRPr="00E566E9">
        <w:rPr>
          <w:rFonts w:ascii="Arial" w:hAnsi="Arial" w:cs="Arial"/>
        </w:rPr>
        <w:t>postępowania o udzielenie za</w:t>
      </w:r>
      <w:r>
        <w:rPr>
          <w:rFonts w:ascii="Arial" w:hAnsi="Arial" w:cs="Arial"/>
        </w:rPr>
        <w:t xml:space="preserve">mówienia wyklucza się wykonawcę, </w:t>
      </w:r>
      <w:r w:rsidRPr="00E566E9">
        <w:rPr>
          <w:rFonts w:ascii="Arial" w:hAnsi="Arial" w:cs="Arial"/>
        </w:rPr>
        <w:t>będącego osobą fizyczną, którego prawomocnie</w:t>
      </w:r>
      <w:r>
        <w:rPr>
          <w:rFonts w:ascii="Arial" w:hAnsi="Arial" w:cs="Arial"/>
        </w:rPr>
        <w:t xml:space="preserve"> skazano za przestępstwo </w:t>
      </w:r>
      <w:r w:rsidRPr="00E566E9">
        <w:rPr>
          <w:rFonts w:ascii="Arial" w:hAnsi="Arial" w:cs="Arial"/>
        </w:rPr>
        <w:t xml:space="preserve">udziału w zorganizowanej grupie przestępczej albo związku mającym na celu popełnienie przestępstwa lub przestępstwa skarbowego, o którym mowa w </w:t>
      </w:r>
      <w:hyperlink r:id="rId19" w:anchor="/document/16798683?unitId=art(258)&amp;cm=DOCUMENT" w:history="1">
        <w:r w:rsidRPr="00E566E9">
          <w:rPr>
            <w:rStyle w:val="Hipercze"/>
            <w:rFonts w:ascii="Arial" w:hAnsi="Arial" w:cs="Arial"/>
            <w:color w:val="auto"/>
            <w:u w:val="none"/>
          </w:rPr>
          <w:t>art. 258</w:t>
        </w:r>
      </w:hyperlink>
      <w:r>
        <w:rPr>
          <w:rFonts w:ascii="Arial" w:hAnsi="Arial" w:cs="Arial"/>
        </w:rPr>
        <w:t xml:space="preserve"> Kodeksu karnego.</w:t>
      </w:r>
    </w:p>
    <w:p w14:paraId="0717543C" w14:textId="77777777" w:rsidR="002C0D7D" w:rsidRDefault="002C0D7D" w:rsidP="002C0D7D">
      <w:pPr>
        <w:ind w:left="360"/>
        <w:jc w:val="both"/>
        <w:rPr>
          <w:rFonts w:ascii="Arial" w:hAnsi="Arial" w:cs="Arial"/>
        </w:rPr>
      </w:pPr>
      <w:r w:rsidRPr="00D314F4">
        <w:rPr>
          <w:rFonts w:ascii="Arial" w:hAnsi="Arial" w:cs="Arial"/>
          <w:b/>
        </w:rPr>
        <w:t>2) Zgodnie z art. 108 ust. 1 pkt 2 ustawy PZP</w:t>
      </w:r>
      <w:r>
        <w:rPr>
          <w:rFonts w:ascii="Arial" w:hAnsi="Arial" w:cs="Arial"/>
        </w:rPr>
        <w:t xml:space="preserve"> z postępowania o udzielenie zamówienia wyklucza się wykonawcę,</w:t>
      </w:r>
      <w:r w:rsidRPr="00817400">
        <w:rPr>
          <w:rFonts w:ascii="Arial" w:hAnsi="Arial" w:cs="Arial"/>
        </w:rPr>
        <w:t xml:space="preserve"> jeżeli urzędującego członka jego organu zarządzającego lub nadzorczego, wspólnika spółki w spółce jawnej lub partnerskiej albo komplementariusza w spółce komandytowej lub komandytowo-akcyjnej lub prokurenta prawomocnie skazano za przestępstwo, o którym mow</w:t>
      </w:r>
      <w:r>
        <w:rPr>
          <w:rFonts w:ascii="Arial" w:hAnsi="Arial" w:cs="Arial"/>
        </w:rPr>
        <w:t xml:space="preserve">a w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1.</w:t>
      </w:r>
    </w:p>
    <w:p w14:paraId="25073427" w14:textId="77777777" w:rsidR="005C3C7E" w:rsidRDefault="000E6BA3" w:rsidP="002C0D7D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2068720B" w14:textId="77777777" w:rsidR="00750D01" w:rsidRPr="0058219D" w:rsidRDefault="00750D01" w:rsidP="0058219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58219D">
        <w:rPr>
          <w:rFonts w:ascii="Arial" w:hAnsi="Arial" w:cs="Arial"/>
          <w:b/>
          <w:u w:val="single"/>
        </w:rPr>
        <w:t>Układ z wierzycielami</w:t>
      </w:r>
    </w:p>
    <w:p w14:paraId="61EBDA79" w14:textId="77777777" w:rsidR="000E6BA3" w:rsidRPr="0058219D" w:rsidRDefault="0058219D" w:rsidP="0058219D">
      <w:pPr>
        <w:ind w:left="360"/>
        <w:jc w:val="both"/>
        <w:rPr>
          <w:rFonts w:ascii="Arial" w:hAnsi="Arial" w:cs="Arial"/>
        </w:rPr>
      </w:pPr>
      <w:r w:rsidRPr="0058219D">
        <w:rPr>
          <w:rFonts w:ascii="Arial" w:hAnsi="Arial" w:cs="Arial"/>
          <w:b/>
        </w:rPr>
        <w:t>Zgodnie z a</w:t>
      </w:r>
      <w:r w:rsidR="005C3C7E" w:rsidRPr="0058219D">
        <w:rPr>
          <w:rFonts w:ascii="Arial" w:hAnsi="Arial" w:cs="Arial"/>
          <w:b/>
        </w:rPr>
        <w:t>rt. 109 ust. 1 pkt 4 ustawy P</w:t>
      </w:r>
      <w:r w:rsidRPr="0058219D">
        <w:rPr>
          <w:rFonts w:ascii="Arial" w:hAnsi="Arial" w:cs="Arial"/>
          <w:b/>
        </w:rPr>
        <w:t>ZP</w:t>
      </w:r>
      <w:r w:rsidR="005C3C7E" w:rsidRPr="0058219D">
        <w:rPr>
          <w:rFonts w:ascii="Arial" w:hAnsi="Arial" w:cs="Arial"/>
          <w:b/>
        </w:rPr>
        <w:t xml:space="preserve"> </w:t>
      </w:r>
      <w:r w:rsidR="00EF6A6B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postępowania o udzielenie zamówienia zamawiający może wykluczyć wykonawcę, w</w:t>
      </w:r>
      <w:r w:rsidRPr="00F84CC4">
        <w:rPr>
          <w:rFonts w:ascii="Arial" w:hAnsi="Arial" w:cs="Arial"/>
        </w:rPr>
        <w:t xml:space="preserve"> </w:t>
      </w:r>
      <w:proofErr w:type="gramStart"/>
      <w:r w:rsidRPr="00F84CC4">
        <w:rPr>
          <w:rFonts w:ascii="Arial" w:hAnsi="Arial" w:cs="Arial"/>
        </w:rPr>
        <w:t>stosunku</w:t>
      </w:r>
      <w:proofErr w:type="gramEnd"/>
      <w:r w:rsidRPr="00F84CC4">
        <w:rPr>
          <w:rFonts w:ascii="Arial" w:hAnsi="Arial" w:cs="Arial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rPr>
          <w:rFonts w:ascii="Arial" w:hAnsi="Arial" w:cs="Arial"/>
        </w:rPr>
        <w:t>.</w:t>
      </w:r>
    </w:p>
    <w:p w14:paraId="302942ED" w14:textId="77777777" w:rsidR="005C3C7E" w:rsidRDefault="000E6BA3" w:rsidP="0058219D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39F95850" w14:textId="77777777" w:rsidR="00750D01" w:rsidRPr="0058219D" w:rsidRDefault="00750D01" w:rsidP="0058219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58219D">
        <w:rPr>
          <w:rFonts w:ascii="Arial" w:hAnsi="Arial" w:cs="Arial"/>
          <w:b/>
          <w:u w:val="single"/>
        </w:rPr>
        <w:t>Upadłość</w:t>
      </w:r>
    </w:p>
    <w:p w14:paraId="2DBDC337" w14:textId="77777777" w:rsidR="000E6BA3" w:rsidRDefault="0058219D" w:rsidP="0058219D">
      <w:pPr>
        <w:ind w:left="360"/>
        <w:jc w:val="both"/>
        <w:rPr>
          <w:rFonts w:ascii="Arial" w:hAnsi="Arial" w:cs="Arial"/>
        </w:rPr>
      </w:pPr>
      <w:r w:rsidRPr="0058219D">
        <w:rPr>
          <w:rFonts w:ascii="Arial" w:hAnsi="Arial" w:cs="Arial"/>
          <w:b/>
        </w:rPr>
        <w:t xml:space="preserve">Zgodnie z art. 109 ust. 1 pkt 4 ustawy PZP </w:t>
      </w:r>
      <w:r w:rsidR="00EF6A6B" w:rsidRPr="00EF6A6B">
        <w:rPr>
          <w:rFonts w:ascii="Arial" w:hAnsi="Arial" w:cs="Arial"/>
        </w:rPr>
        <w:t>z</w:t>
      </w:r>
      <w:r w:rsidR="00EF6A6B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postępowania o udzielenie zamówienia zamawiający może wykluczyć wykonawcę, w</w:t>
      </w:r>
      <w:r w:rsidRPr="00F84CC4">
        <w:rPr>
          <w:rFonts w:ascii="Arial" w:hAnsi="Arial" w:cs="Arial"/>
        </w:rPr>
        <w:t xml:space="preserve"> </w:t>
      </w:r>
      <w:proofErr w:type="gramStart"/>
      <w:r w:rsidRPr="00F84CC4">
        <w:rPr>
          <w:rFonts w:ascii="Arial" w:hAnsi="Arial" w:cs="Arial"/>
        </w:rPr>
        <w:t>stosunku</w:t>
      </w:r>
      <w:proofErr w:type="gramEnd"/>
      <w:r w:rsidRPr="00F84CC4">
        <w:rPr>
          <w:rFonts w:ascii="Arial" w:hAnsi="Arial" w:cs="Arial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rPr>
          <w:rFonts w:ascii="Arial" w:hAnsi="Arial" w:cs="Arial"/>
        </w:rPr>
        <w:t>.</w:t>
      </w:r>
    </w:p>
    <w:p w14:paraId="63F6D9C3" w14:textId="77777777" w:rsidR="005C3C7E" w:rsidRDefault="000E6BA3" w:rsidP="0058219D">
      <w:pPr>
        <w:ind w:left="360"/>
        <w:jc w:val="both"/>
        <w:rPr>
          <w:rFonts w:ascii="Arial" w:hAnsi="Arial" w:cs="Arial"/>
        </w:rPr>
      </w:pPr>
      <w:r w:rsidRPr="00121B49">
        <w:rPr>
          <w:rFonts w:ascii="Arial" w:hAnsi="Arial" w:cs="Arial"/>
          <w:b/>
        </w:rPr>
        <w:t>Wymagane dokumenty</w:t>
      </w:r>
      <w:r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100D044E" w14:textId="77777777" w:rsidR="00EF6A6B" w:rsidRPr="001C2017" w:rsidRDefault="00EF6A6B" w:rsidP="00EF6A6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1C2017">
        <w:rPr>
          <w:rFonts w:ascii="Arial" w:hAnsi="Arial" w:cs="Arial"/>
          <w:b/>
          <w:u w:val="single"/>
        </w:rPr>
        <w:t>Winien poważnego wykroczenia zawodowego</w:t>
      </w:r>
    </w:p>
    <w:p w14:paraId="5E6ADE7B" w14:textId="77777777" w:rsidR="00EF6A6B" w:rsidRPr="001C2017" w:rsidRDefault="00EF6A6B" w:rsidP="00EF6A6B">
      <w:pPr>
        <w:pStyle w:val="Akapitzlist"/>
        <w:ind w:left="426"/>
        <w:jc w:val="both"/>
        <w:rPr>
          <w:rFonts w:ascii="Arial" w:hAnsi="Arial" w:cs="Arial"/>
        </w:rPr>
      </w:pPr>
      <w:r w:rsidRPr="001C2017">
        <w:rPr>
          <w:rFonts w:ascii="Arial" w:hAnsi="Arial" w:cs="Arial"/>
        </w:rPr>
        <w:t xml:space="preserve">Zgodnie z art. 109 ust. 1 pkt 5 - z postępowania o udzielenie zamówienia zamawiający może wykluczyć </w:t>
      </w:r>
      <w:proofErr w:type="gramStart"/>
      <w:r w:rsidRPr="001C2017">
        <w:rPr>
          <w:rFonts w:ascii="Arial" w:hAnsi="Arial" w:cs="Arial"/>
        </w:rPr>
        <w:t>wykonawcę</w:t>
      </w:r>
      <w:proofErr w:type="gramEnd"/>
      <w:r w:rsidRPr="001C2017">
        <w:rPr>
          <w:rFonts w:ascii="Arial" w:hAnsi="Arial" w:cs="Arial"/>
        </w:rPr>
        <w:t xml:space="preserve"> który w sposób zawiniony poważnie naruszył obowiązki </w:t>
      </w:r>
      <w:r w:rsidRPr="001C2017">
        <w:rPr>
          <w:rFonts w:ascii="Arial" w:hAnsi="Arial" w:cs="Arial"/>
        </w:rPr>
        <w:lastRenderedPageBreak/>
        <w:t xml:space="preserve">zawodowe, co podważa jego uczciwość, w </w:t>
      </w:r>
      <w:proofErr w:type="gramStart"/>
      <w:r w:rsidRPr="001C2017">
        <w:rPr>
          <w:rFonts w:ascii="Arial" w:hAnsi="Arial" w:cs="Arial"/>
        </w:rPr>
        <w:t>szczególności</w:t>
      </w:r>
      <w:proofErr w:type="gramEnd"/>
      <w:r w:rsidRPr="001C2017">
        <w:rPr>
          <w:rFonts w:ascii="Arial" w:hAnsi="Arial" w:cs="Arial"/>
        </w:rPr>
        <w:t xml:space="preserve"> gdy wykonawca w wyniku zamierzonego działania lub rażącego niedbalstwa nie wykonał lub nienależycie wykonał zamówienie, co zamawiający jest w stanie wykazać za pomocą stosownych dowodów.</w:t>
      </w:r>
    </w:p>
    <w:p w14:paraId="44E5ECB9" w14:textId="77777777" w:rsidR="00EF6A6B" w:rsidRPr="001C2017" w:rsidRDefault="00EF6A6B" w:rsidP="00EF6A6B">
      <w:pPr>
        <w:pStyle w:val="Akapitzlist"/>
        <w:ind w:left="426"/>
        <w:jc w:val="both"/>
        <w:rPr>
          <w:rFonts w:ascii="Arial" w:hAnsi="Arial" w:cs="Arial"/>
        </w:rPr>
      </w:pPr>
    </w:p>
    <w:p w14:paraId="43B75F75" w14:textId="77777777" w:rsidR="00EF6A6B" w:rsidRPr="001C2017" w:rsidRDefault="00EF6A6B" w:rsidP="00EF6A6B">
      <w:pPr>
        <w:pStyle w:val="Akapitzlist"/>
        <w:ind w:left="426"/>
        <w:jc w:val="both"/>
        <w:rPr>
          <w:rFonts w:ascii="Arial" w:hAnsi="Arial" w:cs="Arial"/>
        </w:rPr>
      </w:pPr>
      <w:r w:rsidRPr="001C2017">
        <w:rPr>
          <w:rFonts w:ascii="Arial" w:hAnsi="Arial" w:cs="Arial"/>
          <w:b/>
        </w:rPr>
        <w:t>Wymagane dokumenty</w:t>
      </w:r>
      <w:r w:rsidRPr="001C2017">
        <w:rPr>
          <w:rFonts w:ascii="Arial" w:hAnsi="Arial" w:cs="Arial"/>
        </w:rPr>
        <w:t xml:space="preserve"> i oświadczenia potwierdzające brak podstaw wykluczenia zostały określone w Rozdziale VI SWZ.</w:t>
      </w:r>
    </w:p>
    <w:p w14:paraId="6CD5D4B5" w14:textId="77777777" w:rsidR="00EF6A6B" w:rsidRPr="001C2017" w:rsidRDefault="00EF6A6B" w:rsidP="00EF6A6B">
      <w:pPr>
        <w:pStyle w:val="Akapitzlist"/>
        <w:ind w:left="426"/>
        <w:jc w:val="both"/>
        <w:rPr>
          <w:rFonts w:ascii="Arial" w:hAnsi="Arial" w:cs="Arial"/>
        </w:rPr>
      </w:pPr>
    </w:p>
    <w:p w14:paraId="624E0F59" w14:textId="77777777" w:rsidR="00EF6A6B" w:rsidRPr="001C2017" w:rsidRDefault="00EF6A6B" w:rsidP="00EF6A6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1C2017">
        <w:rPr>
          <w:rFonts w:ascii="Arial" w:hAnsi="Arial" w:cs="Arial"/>
          <w:b/>
          <w:u w:val="single"/>
        </w:rPr>
        <w:t>Rozwiązanie umowy przed czasem, odszkodowania lub inne porównywalne sankcje</w:t>
      </w:r>
    </w:p>
    <w:p w14:paraId="67AFC33D" w14:textId="77777777" w:rsidR="00EF6A6B" w:rsidRPr="001C2017" w:rsidRDefault="00EF6A6B" w:rsidP="00EF6A6B">
      <w:pPr>
        <w:pStyle w:val="Akapitzlist"/>
        <w:ind w:left="426"/>
        <w:jc w:val="both"/>
        <w:rPr>
          <w:rFonts w:ascii="Arial" w:hAnsi="Arial" w:cs="Arial"/>
        </w:rPr>
      </w:pPr>
      <w:r w:rsidRPr="001C2017">
        <w:rPr>
          <w:rFonts w:ascii="Arial" w:hAnsi="Arial" w:cs="Arial"/>
        </w:rPr>
        <w:t>Zgodnie z art. 109 ust. 1 pkt 7 - z postępowania o udzielenie zamówienia zamawiający może wykluczyć wykonawcę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5CE1E94E" w14:textId="77777777" w:rsidR="00D34364" w:rsidRPr="001C2017" w:rsidRDefault="00D34364" w:rsidP="00EF6A6B">
      <w:pPr>
        <w:pStyle w:val="Akapitzlist"/>
        <w:ind w:left="426"/>
        <w:jc w:val="both"/>
        <w:rPr>
          <w:rFonts w:ascii="Arial" w:hAnsi="Arial" w:cs="Arial"/>
        </w:rPr>
      </w:pPr>
    </w:p>
    <w:p w14:paraId="61C02F9F" w14:textId="77777777" w:rsidR="00EF6A6B" w:rsidRPr="001C2017" w:rsidRDefault="00EF6A6B" w:rsidP="00EF6A6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1C2017">
        <w:rPr>
          <w:rFonts w:ascii="Arial" w:hAnsi="Arial" w:cs="Arial"/>
          <w:b/>
          <w:u w:val="single"/>
        </w:rPr>
        <w:t>Winni wprowadzenia w błąd, zatajenia informacji, niemożność dostarczenia wymaganych</w:t>
      </w:r>
      <w:r w:rsidRPr="001C2017">
        <w:rPr>
          <w:rFonts w:ascii="Arial" w:hAnsi="Arial" w:cs="Arial"/>
        </w:rPr>
        <w:t xml:space="preserve"> </w:t>
      </w:r>
      <w:r w:rsidRPr="001C2017">
        <w:rPr>
          <w:rFonts w:ascii="Arial" w:hAnsi="Arial" w:cs="Arial"/>
          <w:b/>
          <w:u w:val="single"/>
        </w:rPr>
        <w:t>dokumentów i uzyskania informacji poufnych w ramach tej procedury</w:t>
      </w:r>
    </w:p>
    <w:p w14:paraId="24EFE23F" w14:textId="77777777" w:rsidR="00EF6A6B" w:rsidRPr="001C2017" w:rsidRDefault="00D34364" w:rsidP="00D34364">
      <w:pPr>
        <w:ind w:left="360"/>
        <w:rPr>
          <w:rFonts w:ascii="Arial" w:hAnsi="Arial" w:cs="Arial"/>
        </w:rPr>
      </w:pPr>
      <w:r w:rsidRPr="001C2017">
        <w:rPr>
          <w:rFonts w:ascii="Arial" w:hAnsi="Arial" w:cs="Arial"/>
        </w:rPr>
        <w:t>Zgodnie z a</w:t>
      </w:r>
      <w:r w:rsidR="00EF6A6B" w:rsidRPr="001C2017">
        <w:rPr>
          <w:rFonts w:ascii="Arial" w:hAnsi="Arial" w:cs="Arial"/>
        </w:rPr>
        <w:t xml:space="preserve">rt. 109 ust 1 pkt 8-10 – </w:t>
      </w:r>
      <w:r w:rsidRPr="001C2017">
        <w:rPr>
          <w:rFonts w:ascii="Arial" w:hAnsi="Arial" w:cs="Arial"/>
        </w:rPr>
        <w:t>z</w:t>
      </w:r>
      <w:r w:rsidR="00EF6A6B" w:rsidRPr="001C2017">
        <w:rPr>
          <w:rFonts w:ascii="Arial" w:hAnsi="Arial" w:cs="Arial"/>
        </w:rPr>
        <w:t xml:space="preserve"> postępowania o udzielenie zamówienia zamawiający może wykluczyć wykonawcę: </w:t>
      </w:r>
    </w:p>
    <w:p w14:paraId="21C74B8D" w14:textId="77777777" w:rsidR="00EF6A6B" w:rsidRPr="001C2017" w:rsidRDefault="00EF6A6B" w:rsidP="00D34364">
      <w:pPr>
        <w:ind w:left="360"/>
        <w:jc w:val="both"/>
        <w:rPr>
          <w:rFonts w:ascii="Arial" w:eastAsia="Times New Roman" w:hAnsi="Arial" w:cs="Arial"/>
          <w:szCs w:val="24"/>
          <w:lang w:eastAsia="pl-PL"/>
        </w:rPr>
      </w:pPr>
      <w:r w:rsidRPr="001C2017">
        <w:rPr>
          <w:rFonts w:ascii="Arial" w:eastAsia="Times New Roman" w:hAnsi="Arial" w:cs="Arial"/>
          <w:szCs w:val="24"/>
          <w:lang w:eastAsia="pl-PL"/>
        </w:rPr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5AA30B1" w14:textId="77777777" w:rsidR="00EF6A6B" w:rsidRPr="001C2017" w:rsidRDefault="00EF6A6B" w:rsidP="00D34364">
      <w:pPr>
        <w:spacing w:after="0"/>
        <w:ind w:left="360"/>
        <w:jc w:val="both"/>
        <w:rPr>
          <w:rFonts w:ascii="Arial" w:eastAsia="Times New Roman" w:hAnsi="Arial" w:cs="Arial"/>
          <w:szCs w:val="24"/>
          <w:lang w:eastAsia="pl-PL"/>
        </w:rPr>
      </w:pPr>
      <w:r w:rsidRPr="001C2017">
        <w:rPr>
          <w:rFonts w:ascii="Arial" w:eastAsia="Times New Roman" w:hAnsi="Arial" w:cs="Arial"/>
          <w:szCs w:val="24"/>
          <w:lang w:eastAsia="pl-PL"/>
        </w:rPr>
        <w:t>9) który bezprawnie wpływał lub próbował wpływać na czynności zamawiającego lub próbował pozyskać lub pozyskał informacje poufne, mogące dać mu przewagę w postępowaniu o udzielenie zamówienia;</w:t>
      </w:r>
    </w:p>
    <w:p w14:paraId="1D1AF9A7" w14:textId="77777777" w:rsidR="00EF6A6B" w:rsidRPr="001C2017" w:rsidRDefault="00EF6A6B" w:rsidP="00EF6A6B">
      <w:pPr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</w:p>
    <w:p w14:paraId="2EE83F2E" w14:textId="77777777" w:rsidR="00EF6A6B" w:rsidRPr="001C2017" w:rsidRDefault="00EF6A6B" w:rsidP="00D34364">
      <w:pPr>
        <w:spacing w:after="0"/>
        <w:ind w:left="360"/>
        <w:jc w:val="both"/>
        <w:rPr>
          <w:rFonts w:ascii="Arial" w:eastAsia="Times New Roman" w:hAnsi="Arial" w:cs="Arial"/>
          <w:szCs w:val="24"/>
          <w:lang w:eastAsia="pl-PL"/>
        </w:rPr>
      </w:pPr>
      <w:r w:rsidRPr="001C2017">
        <w:rPr>
          <w:rFonts w:ascii="Arial" w:eastAsia="Times New Roman" w:hAnsi="Arial" w:cs="Arial"/>
          <w:szCs w:val="24"/>
          <w:lang w:eastAsia="pl-PL"/>
        </w:rPr>
        <w:t>10) który w wyniku lekkomyślności lub niedbalstwa przedstawił informacje wprowadzające w błąd, co mogło mieć istotny wpływ na decyzje podejmowane przez zamawiającego w postępowaniu o udzielenie zamówienia.</w:t>
      </w:r>
    </w:p>
    <w:p w14:paraId="1ECC9471" w14:textId="77777777" w:rsidR="00EF6A6B" w:rsidRPr="001C2017" w:rsidRDefault="00EF6A6B" w:rsidP="00EF6A6B">
      <w:pPr>
        <w:jc w:val="both"/>
        <w:rPr>
          <w:rFonts w:ascii="Arial" w:hAnsi="Arial" w:cs="Arial"/>
        </w:rPr>
      </w:pPr>
    </w:p>
    <w:p w14:paraId="29676687" w14:textId="77777777" w:rsidR="00EF6A6B" w:rsidRPr="001C2017" w:rsidRDefault="00EF6A6B" w:rsidP="00EF6A6B">
      <w:pPr>
        <w:jc w:val="both"/>
        <w:rPr>
          <w:rFonts w:ascii="Arial" w:hAnsi="Arial" w:cs="Arial"/>
          <w:b/>
          <w:u w:val="single"/>
        </w:rPr>
      </w:pPr>
    </w:p>
    <w:sectPr w:rsidR="00EF6A6B" w:rsidRPr="001C2017" w:rsidSect="001F58F2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FBE88" w14:textId="77777777" w:rsidR="00CA4D16" w:rsidRDefault="00CA4D16" w:rsidP="006D1ACD">
      <w:pPr>
        <w:spacing w:after="0" w:line="240" w:lineRule="auto"/>
      </w:pPr>
      <w:r>
        <w:separator/>
      </w:r>
    </w:p>
  </w:endnote>
  <w:endnote w:type="continuationSeparator" w:id="0">
    <w:p w14:paraId="4BC9AF31" w14:textId="77777777" w:rsidR="00CA4D16" w:rsidRDefault="00CA4D16" w:rsidP="006D1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8407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</w:rPr>
    </w:sdtEndPr>
    <w:sdtContent>
      <w:p w14:paraId="28A0DACD" w14:textId="77777777" w:rsidR="00A244AB" w:rsidRPr="006D1ACD" w:rsidRDefault="00881C81">
        <w:pPr>
          <w:pStyle w:val="Stopka"/>
          <w:jc w:val="right"/>
          <w:rPr>
            <w:rFonts w:ascii="Arial" w:hAnsi="Arial" w:cs="Arial"/>
            <w:sz w:val="24"/>
          </w:rPr>
        </w:pPr>
        <w:r w:rsidRPr="006D1ACD">
          <w:rPr>
            <w:rFonts w:ascii="Arial" w:hAnsi="Arial" w:cs="Arial"/>
            <w:sz w:val="24"/>
          </w:rPr>
          <w:fldChar w:fldCharType="begin"/>
        </w:r>
        <w:r w:rsidR="00A244AB" w:rsidRPr="006D1ACD">
          <w:rPr>
            <w:rFonts w:ascii="Arial" w:hAnsi="Arial" w:cs="Arial"/>
            <w:sz w:val="24"/>
          </w:rPr>
          <w:instrText xml:space="preserve"> PAGE   \* MERGEFORMAT </w:instrText>
        </w:r>
        <w:r w:rsidRPr="006D1ACD">
          <w:rPr>
            <w:rFonts w:ascii="Arial" w:hAnsi="Arial" w:cs="Arial"/>
            <w:sz w:val="24"/>
          </w:rPr>
          <w:fldChar w:fldCharType="separate"/>
        </w:r>
        <w:r w:rsidR="001C2017">
          <w:rPr>
            <w:rFonts w:ascii="Arial" w:hAnsi="Arial" w:cs="Arial"/>
            <w:noProof/>
            <w:sz w:val="24"/>
          </w:rPr>
          <w:t>7</w:t>
        </w:r>
        <w:r w:rsidRPr="006D1ACD">
          <w:rPr>
            <w:rFonts w:ascii="Arial" w:hAnsi="Arial" w:cs="Arial"/>
            <w:sz w:val="24"/>
          </w:rPr>
          <w:fldChar w:fldCharType="end"/>
        </w:r>
      </w:p>
    </w:sdtContent>
  </w:sdt>
  <w:p w14:paraId="3DF6AE82" w14:textId="77777777" w:rsidR="00A244AB" w:rsidRDefault="00A244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9F979" w14:textId="77777777" w:rsidR="00CA4D16" w:rsidRDefault="00CA4D16" w:rsidP="006D1ACD">
      <w:pPr>
        <w:spacing w:after="0" w:line="240" w:lineRule="auto"/>
      </w:pPr>
      <w:r>
        <w:separator/>
      </w:r>
    </w:p>
  </w:footnote>
  <w:footnote w:type="continuationSeparator" w:id="0">
    <w:p w14:paraId="5A8388DC" w14:textId="77777777" w:rsidR="00CA4D16" w:rsidRDefault="00CA4D16" w:rsidP="006D1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62A35" w14:textId="1C539364" w:rsidR="00CA456F" w:rsidRDefault="00395D58">
    <w:pPr>
      <w:pStyle w:val="Nagwek"/>
    </w:pPr>
    <w:r w:rsidRPr="00395D58">
      <w:rPr>
        <w:rFonts w:ascii="Aptos" w:eastAsia="Aptos" w:hAnsi="Aptos" w:cs="Times New Roman"/>
        <w:noProof/>
        <w:sz w:val="24"/>
        <w:szCs w:val="24"/>
        <w:lang w:eastAsia="pl-PL"/>
        <w14:ligatures w14:val="standardContextual"/>
      </w:rPr>
      <w:drawing>
        <wp:inline distT="0" distB="0" distL="0" distR="0" wp14:anchorId="4D4A14DB" wp14:editId="4DF72D9B">
          <wp:extent cx="5760720" cy="7080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E0980"/>
    <w:multiLevelType w:val="hybridMultilevel"/>
    <w:tmpl w:val="12BADD18"/>
    <w:lvl w:ilvl="0" w:tplc="6DC6A7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E474C"/>
    <w:multiLevelType w:val="hybridMultilevel"/>
    <w:tmpl w:val="128E4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17497"/>
    <w:multiLevelType w:val="hybridMultilevel"/>
    <w:tmpl w:val="C4B27E30"/>
    <w:lvl w:ilvl="0" w:tplc="6BD0A2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CA56E4"/>
    <w:multiLevelType w:val="hybridMultilevel"/>
    <w:tmpl w:val="AC92E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95F89"/>
    <w:multiLevelType w:val="hybridMultilevel"/>
    <w:tmpl w:val="C9FA3434"/>
    <w:lvl w:ilvl="0" w:tplc="0CD831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B4073"/>
    <w:multiLevelType w:val="hybridMultilevel"/>
    <w:tmpl w:val="4D786CBE"/>
    <w:lvl w:ilvl="0" w:tplc="0E623F3C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E6FDE"/>
    <w:multiLevelType w:val="hybridMultilevel"/>
    <w:tmpl w:val="A00200EA"/>
    <w:lvl w:ilvl="0" w:tplc="62B2BC7C">
      <w:start w:val="1"/>
      <w:numFmt w:val="decimal"/>
      <w:lvlText w:val="%1."/>
      <w:lvlJc w:val="left"/>
      <w:pPr>
        <w:ind w:left="7307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51145"/>
    <w:multiLevelType w:val="hybridMultilevel"/>
    <w:tmpl w:val="BD6ECBDA"/>
    <w:lvl w:ilvl="0" w:tplc="4B7650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051F5"/>
    <w:multiLevelType w:val="hybridMultilevel"/>
    <w:tmpl w:val="F0AC9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125503">
    <w:abstractNumId w:val="8"/>
  </w:num>
  <w:num w:numId="2" w16cid:durableId="1997373004">
    <w:abstractNumId w:val="7"/>
  </w:num>
  <w:num w:numId="3" w16cid:durableId="1533419437">
    <w:abstractNumId w:val="0"/>
  </w:num>
  <w:num w:numId="4" w16cid:durableId="336886636">
    <w:abstractNumId w:val="1"/>
  </w:num>
  <w:num w:numId="5" w16cid:durableId="536746983">
    <w:abstractNumId w:val="2"/>
  </w:num>
  <w:num w:numId="6" w16cid:durableId="2085880703">
    <w:abstractNumId w:val="4"/>
  </w:num>
  <w:num w:numId="7" w16cid:durableId="1404372119">
    <w:abstractNumId w:val="3"/>
  </w:num>
  <w:num w:numId="8" w16cid:durableId="1336372953">
    <w:abstractNumId w:val="6"/>
  </w:num>
  <w:num w:numId="9" w16cid:durableId="5754365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D01"/>
    <w:rsid w:val="000147B3"/>
    <w:rsid w:val="00081B13"/>
    <w:rsid w:val="000B7FAF"/>
    <w:rsid w:val="000C7B20"/>
    <w:rsid w:val="000D1FC0"/>
    <w:rsid w:val="000D53AF"/>
    <w:rsid w:val="000E0440"/>
    <w:rsid w:val="000E6375"/>
    <w:rsid w:val="000E6BA3"/>
    <w:rsid w:val="000F75D3"/>
    <w:rsid w:val="00104A9B"/>
    <w:rsid w:val="001141C4"/>
    <w:rsid w:val="001171A7"/>
    <w:rsid w:val="00121B49"/>
    <w:rsid w:val="001352C0"/>
    <w:rsid w:val="001A508C"/>
    <w:rsid w:val="001C2017"/>
    <w:rsid w:val="001C2EC3"/>
    <w:rsid w:val="001F58F2"/>
    <w:rsid w:val="00206C9E"/>
    <w:rsid w:val="002213EC"/>
    <w:rsid w:val="002578E7"/>
    <w:rsid w:val="002724A7"/>
    <w:rsid w:val="002C0D7D"/>
    <w:rsid w:val="002D4AD5"/>
    <w:rsid w:val="002E17B7"/>
    <w:rsid w:val="002F096B"/>
    <w:rsid w:val="002F2E70"/>
    <w:rsid w:val="00341BA3"/>
    <w:rsid w:val="003420F0"/>
    <w:rsid w:val="003434BC"/>
    <w:rsid w:val="00377062"/>
    <w:rsid w:val="003871B3"/>
    <w:rsid w:val="003904BD"/>
    <w:rsid w:val="00391AB3"/>
    <w:rsid w:val="00395D58"/>
    <w:rsid w:val="003C0908"/>
    <w:rsid w:val="003D2000"/>
    <w:rsid w:val="003F2CA5"/>
    <w:rsid w:val="004242AD"/>
    <w:rsid w:val="00435AB6"/>
    <w:rsid w:val="00477EE3"/>
    <w:rsid w:val="004C4D38"/>
    <w:rsid w:val="004D6BC9"/>
    <w:rsid w:val="004E2453"/>
    <w:rsid w:val="00526471"/>
    <w:rsid w:val="00545B60"/>
    <w:rsid w:val="005715F8"/>
    <w:rsid w:val="0058219D"/>
    <w:rsid w:val="0058255A"/>
    <w:rsid w:val="005C2B19"/>
    <w:rsid w:val="005C3C7E"/>
    <w:rsid w:val="005D35F2"/>
    <w:rsid w:val="005E1BDF"/>
    <w:rsid w:val="005E570D"/>
    <w:rsid w:val="006019B2"/>
    <w:rsid w:val="006353C7"/>
    <w:rsid w:val="00652398"/>
    <w:rsid w:val="006538EC"/>
    <w:rsid w:val="006625AA"/>
    <w:rsid w:val="006A161D"/>
    <w:rsid w:val="006B095B"/>
    <w:rsid w:val="006D1ACD"/>
    <w:rsid w:val="006D432D"/>
    <w:rsid w:val="00750D01"/>
    <w:rsid w:val="00760FF0"/>
    <w:rsid w:val="0078084E"/>
    <w:rsid w:val="007C536C"/>
    <w:rsid w:val="007D25A4"/>
    <w:rsid w:val="007E55F4"/>
    <w:rsid w:val="00810733"/>
    <w:rsid w:val="00816EA0"/>
    <w:rsid w:val="00817400"/>
    <w:rsid w:val="008233AD"/>
    <w:rsid w:val="00823762"/>
    <w:rsid w:val="008266CB"/>
    <w:rsid w:val="00830000"/>
    <w:rsid w:val="00843795"/>
    <w:rsid w:val="00870B3F"/>
    <w:rsid w:val="00880945"/>
    <w:rsid w:val="00881C81"/>
    <w:rsid w:val="00884B74"/>
    <w:rsid w:val="00893BAD"/>
    <w:rsid w:val="008A5EAA"/>
    <w:rsid w:val="00921061"/>
    <w:rsid w:val="00946AA3"/>
    <w:rsid w:val="00954EDE"/>
    <w:rsid w:val="00983A09"/>
    <w:rsid w:val="0099318D"/>
    <w:rsid w:val="0099460F"/>
    <w:rsid w:val="009957A9"/>
    <w:rsid w:val="009A407C"/>
    <w:rsid w:val="009C5ABA"/>
    <w:rsid w:val="009E5434"/>
    <w:rsid w:val="009F692F"/>
    <w:rsid w:val="00A244AB"/>
    <w:rsid w:val="00A41B18"/>
    <w:rsid w:val="00A575E1"/>
    <w:rsid w:val="00A87C6B"/>
    <w:rsid w:val="00A929C4"/>
    <w:rsid w:val="00A96AFB"/>
    <w:rsid w:val="00AD47DB"/>
    <w:rsid w:val="00AE2578"/>
    <w:rsid w:val="00B16D33"/>
    <w:rsid w:val="00B43624"/>
    <w:rsid w:val="00B51C8E"/>
    <w:rsid w:val="00B63623"/>
    <w:rsid w:val="00B719D5"/>
    <w:rsid w:val="00BA2A35"/>
    <w:rsid w:val="00BC39DA"/>
    <w:rsid w:val="00BD19E7"/>
    <w:rsid w:val="00BE5128"/>
    <w:rsid w:val="00C150E1"/>
    <w:rsid w:val="00C31D4A"/>
    <w:rsid w:val="00C3692E"/>
    <w:rsid w:val="00C40452"/>
    <w:rsid w:val="00C409FD"/>
    <w:rsid w:val="00C46EAE"/>
    <w:rsid w:val="00C65838"/>
    <w:rsid w:val="00C91AC8"/>
    <w:rsid w:val="00CA456F"/>
    <w:rsid w:val="00CA4D16"/>
    <w:rsid w:val="00CD54EA"/>
    <w:rsid w:val="00CD7C5C"/>
    <w:rsid w:val="00CE3925"/>
    <w:rsid w:val="00D314F4"/>
    <w:rsid w:val="00D34364"/>
    <w:rsid w:val="00D55762"/>
    <w:rsid w:val="00D73A7F"/>
    <w:rsid w:val="00DA4F4C"/>
    <w:rsid w:val="00DB66B5"/>
    <w:rsid w:val="00DC13A9"/>
    <w:rsid w:val="00E566E9"/>
    <w:rsid w:val="00E94164"/>
    <w:rsid w:val="00EC1835"/>
    <w:rsid w:val="00EC77DD"/>
    <w:rsid w:val="00ED439B"/>
    <w:rsid w:val="00EF46F8"/>
    <w:rsid w:val="00EF6523"/>
    <w:rsid w:val="00EF6A6B"/>
    <w:rsid w:val="00F030EC"/>
    <w:rsid w:val="00F07612"/>
    <w:rsid w:val="00F546B8"/>
    <w:rsid w:val="00F577BF"/>
    <w:rsid w:val="00F84CC4"/>
    <w:rsid w:val="00F8609C"/>
    <w:rsid w:val="00F90FA8"/>
    <w:rsid w:val="00FC6EDC"/>
    <w:rsid w:val="00FF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6C71D"/>
  <w15:docId w15:val="{29A821A0-E7BA-467D-A731-9EC31605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8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352C0"/>
    <w:rPr>
      <w:color w:val="0000FF" w:themeColor="hyperlink"/>
      <w:u w:val="single"/>
    </w:rPr>
  </w:style>
  <w:style w:type="character" w:customStyle="1" w:styleId="value">
    <w:name w:val="value"/>
    <w:basedOn w:val="Domylnaczcionkaakapitu"/>
    <w:rsid w:val="009F692F"/>
  </w:style>
  <w:style w:type="paragraph" w:styleId="Nagwek">
    <w:name w:val="header"/>
    <w:basedOn w:val="Normalny"/>
    <w:link w:val="NagwekZnak"/>
    <w:uiPriority w:val="99"/>
    <w:unhideWhenUsed/>
    <w:rsid w:val="006D1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ACD"/>
  </w:style>
  <w:style w:type="paragraph" w:styleId="Stopka">
    <w:name w:val="footer"/>
    <w:basedOn w:val="Normalny"/>
    <w:link w:val="StopkaZnak"/>
    <w:uiPriority w:val="99"/>
    <w:unhideWhenUsed/>
    <w:rsid w:val="006D1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ACD"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121B4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1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AB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377062"/>
  </w:style>
  <w:style w:type="character" w:styleId="Odwoaniedokomentarza">
    <w:name w:val="annotation reference"/>
    <w:basedOn w:val="Domylnaczcionkaakapitu"/>
    <w:uiPriority w:val="99"/>
    <w:semiHidden/>
    <w:unhideWhenUsed/>
    <w:rsid w:val="00081B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1B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1B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1B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1B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2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2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24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8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4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0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7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5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0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2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28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0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56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0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1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1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38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9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0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1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0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2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3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56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9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9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01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8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63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4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8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0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22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91836-5D97-4740-83F3-43F94C103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3124</Words>
  <Characters>18749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ggora</dc:creator>
  <cp:lastModifiedBy>Wojciech Bereszko</cp:lastModifiedBy>
  <cp:revision>12</cp:revision>
  <cp:lastPrinted>2025-05-14T10:06:00Z</cp:lastPrinted>
  <dcterms:created xsi:type="dcterms:W3CDTF">2025-05-22T06:46:00Z</dcterms:created>
  <dcterms:modified xsi:type="dcterms:W3CDTF">2026-01-15T11:47:00Z</dcterms:modified>
</cp:coreProperties>
</file>